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AF12A" w14:textId="650B5D30" w:rsidR="003B38FC" w:rsidRDefault="008449DB">
      <w:r>
        <w:rPr>
          <w:noProof/>
          <w:color w:val="2B579A"/>
          <w:shd w:val="clear" w:color="auto" w:fill="E6E6E6"/>
          <w:lang w:eastAsia="en-GB"/>
        </w:rPr>
        <w:drawing>
          <wp:anchor distT="0" distB="0" distL="114300" distR="114300" simplePos="0" relativeHeight="251659264" behindDoc="0" locked="0" layoutInCell="1" allowOverlap="1" wp14:anchorId="35ADA7C1" wp14:editId="2798020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73680" cy="277108"/>
            <wp:effectExtent l="0" t="0" r="0" b="8890"/>
            <wp:wrapNone/>
            <wp:docPr id="425" name="Picture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SSL_Ba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277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2B215" w14:textId="64B3E4B9" w:rsidR="008449DB" w:rsidRDefault="008449DB" w:rsidP="008449DB"/>
    <w:p w14:paraId="31586CA3" w14:textId="77777777" w:rsidR="00133D08" w:rsidRPr="007C42F1" w:rsidRDefault="00133D08" w:rsidP="00133D08">
      <w:pPr>
        <w:spacing w:after="0"/>
        <w:rPr>
          <w:rFonts w:cstheme="minorHAnsi"/>
          <w:b/>
          <w:bCs/>
          <w:color w:val="204B5C"/>
          <w:sz w:val="48"/>
          <w:szCs w:val="48"/>
        </w:rPr>
      </w:pPr>
      <w:r>
        <w:rPr>
          <w:rFonts w:cstheme="minorHAnsi"/>
          <w:b/>
          <w:bCs/>
          <w:color w:val="204B5C"/>
          <w:sz w:val="48"/>
          <w:szCs w:val="48"/>
        </w:rPr>
        <w:t>Job Description</w:t>
      </w:r>
    </w:p>
    <w:p w14:paraId="5342AA55" w14:textId="7FBB5FE4" w:rsidR="008449DB" w:rsidRPr="008449DB" w:rsidRDefault="008449DB" w:rsidP="00133D0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8449DB" w14:paraId="4346FD13" w14:textId="77777777" w:rsidTr="2FA8E0EF">
        <w:trPr>
          <w:trHeight w:val="340"/>
        </w:trPr>
        <w:tc>
          <w:tcPr>
            <w:tcW w:w="2405" w:type="dxa"/>
            <w:shd w:val="clear" w:color="auto" w:fill="DEEAF6" w:themeFill="accent5" w:themeFillTint="33"/>
          </w:tcPr>
          <w:p w14:paraId="046BE64C" w14:textId="65216CBB" w:rsidR="008449DB" w:rsidRPr="008449DB" w:rsidRDefault="008A0E14" w:rsidP="008449DB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Job Title</w:t>
            </w:r>
            <w:r w:rsidR="008449DB">
              <w:rPr>
                <w:rFonts w:ascii="Calibri" w:hAnsi="Calibri" w:cs="Calibri"/>
                <w:sz w:val="32"/>
                <w:szCs w:val="32"/>
              </w:rPr>
              <w:t>:</w:t>
            </w:r>
          </w:p>
        </w:tc>
        <w:tc>
          <w:tcPr>
            <w:tcW w:w="8051" w:type="dxa"/>
          </w:tcPr>
          <w:p w14:paraId="3A6EAF47" w14:textId="64DFAD42" w:rsidR="008449DB" w:rsidRPr="005C73AF" w:rsidRDefault="5DDD2480" w:rsidP="001E33CD">
            <w:pPr>
              <w:rPr>
                <w:rFonts w:ascii="Calibri" w:hAnsi="Calibri" w:cs="Calibri"/>
                <w:sz w:val="24"/>
                <w:szCs w:val="24"/>
              </w:rPr>
            </w:pPr>
            <w:r w:rsidRPr="2FA8E0EF">
              <w:rPr>
                <w:rFonts w:ascii="Calibri" w:hAnsi="Calibri" w:cs="Calibri"/>
                <w:sz w:val="24"/>
                <w:szCs w:val="24"/>
              </w:rPr>
              <w:t xml:space="preserve">Community Learning </w:t>
            </w:r>
            <w:r w:rsidR="00407A72" w:rsidRPr="2FA8E0EF">
              <w:rPr>
                <w:rFonts w:ascii="Calibri" w:hAnsi="Calibri" w:cs="Calibri"/>
                <w:sz w:val="24"/>
                <w:szCs w:val="24"/>
              </w:rPr>
              <w:t>Tutor</w:t>
            </w:r>
            <w:r w:rsidR="4691CE61" w:rsidRPr="2FA8E0EF">
              <w:rPr>
                <w:rFonts w:ascii="Calibri" w:hAnsi="Calibri" w:cs="Calibri"/>
                <w:sz w:val="24"/>
                <w:szCs w:val="24"/>
              </w:rPr>
              <w:t xml:space="preserve"> (non-accredited)</w:t>
            </w:r>
          </w:p>
        </w:tc>
      </w:tr>
      <w:tr w:rsidR="008449DB" w14:paraId="1C4759D8" w14:textId="77777777" w:rsidTr="2FA8E0EF">
        <w:trPr>
          <w:trHeight w:val="340"/>
        </w:trPr>
        <w:tc>
          <w:tcPr>
            <w:tcW w:w="2405" w:type="dxa"/>
            <w:shd w:val="clear" w:color="auto" w:fill="DEEAF6" w:themeFill="accent5" w:themeFillTint="33"/>
          </w:tcPr>
          <w:p w14:paraId="1567AA48" w14:textId="48FD1B1F" w:rsidR="008449DB" w:rsidRPr="008449DB" w:rsidRDefault="008A0E14" w:rsidP="008449DB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Reporting to:</w:t>
            </w:r>
          </w:p>
        </w:tc>
        <w:tc>
          <w:tcPr>
            <w:tcW w:w="8051" w:type="dxa"/>
          </w:tcPr>
          <w:p w14:paraId="44FC409B" w14:textId="1F7D83F5" w:rsidR="008449DB" w:rsidRPr="005C73AF" w:rsidRDefault="00407A72" w:rsidP="008449DB">
            <w:pPr>
              <w:rPr>
                <w:rFonts w:ascii="Calibri" w:hAnsi="Calibri" w:cs="Calibri"/>
                <w:sz w:val="24"/>
                <w:szCs w:val="24"/>
              </w:rPr>
            </w:pPr>
            <w:r w:rsidRPr="2FA8E0EF">
              <w:rPr>
                <w:rFonts w:ascii="Calibri" w:hAnsi="Calibri" w:cs="Calibri"/>
                <w:sz w:val="24"/>
                <w:szCs w:val="24"/>
              </w:rPr>
              <w:t xml:space="preserve">Community </w:t>
            </w:r>
            <w:r w:rsidR="47D6D522" w:rsidRPr="2FA8E0EF">
              <w:rPr>
                <w:rFonts w:ascii="Calibri" w:hAnsi="Calibri" w:cs="Calibri"/>
                <w:sz w:val="24"/>
                <w:szCs w:val="24"/>
              </w:rPr>
              <w:t xml:space="preserve">Learning </w:t>
            </w:r>
            <w:r w:rsidRPr="2FA8E0EF">
              <w:rPr>
                <w:rFonts w:ascii="Calibri" w:hAnsi="Calibri" w:cs="Calibri"/>
                <w:sz w:val="24"/>
                <w:szCs w:val="24"/>
              </w:rPr>
              <w:t>Co-ordinator</w:t>
            </w:r>
          </w:p>
        </w:tc>
      </w:tr>
      <w:tr w:rsidR="008A0E14" w14:paraId="209C6F80" w14:textId="77777777" w:rsidTr="2FA8E0EF">
        <w:trPr>
          <w:trHeight w:val="340"/>
        </w:trPr>
        <w:tc>
          <w:tcPr>
            <w:tcW w:w="2405" w:type="dxa"/>
            <w:shd w:val="clear" w:color="auto" w:fill="DEEAF6" w:themeFill="accent5" w:themeFillTint="33"/>
          </w:tcPr>
          <w:p w14:paraId="178A1A9A" w14:textId="4F32FC4D" w:rsidR="008A0E14" w:rsidRDefault="008A0E14" w:rsidP="008449DB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Responsible for:</w:t>
            </w:r>
          </w:p>
        </w:tc>
        <w:tc>
          <w:tcPr>
            <w:tcW w:w="8051" w:type="dxa"/>
          </w:tcPr>
          <w:p w14:paraId="282B4FAD" w14:textId="33A027D7" w:rsidR="008A0E14" w:rsidRPr="005C73AF" w:rsidRDefault="00407A72" w:rsidP="008449D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N/A</w:t>
            </w:r>
          </w:p>
        </w:tc>
      </w:tr>
      <w:tr w:rsidR="008A0E14" w14:paraId="66E251AA" w14:textId="77777777" w:rsidTr="2FA8E0EF">
        <w:trPr>
          <w:trHeight w:val="340"/>
        </w:trPr>
        <w:tc>
          <w:tcPr>
            <w:tcW w:w="2405" w:type="dxa"/>
            <w:shd w:val="clear" w:color="auto" w:fill="DEEAF6" w:themeFill="accent5" w:themeFillTint="33"/>
          </w:tcPr>
          <w:p w14:paraId="03D28077" w14:textId="775ED6D2" w:rsidR="008A0E14" w:rsidRDefault="008A0E14" w:rsidP="001C148F">
            <w:pPr>
              <w:rPr>
                <w:rFonts w:ascii="Calibri" w:hAnsi="Calibri" w:cs="Calibri"/>
                <w:sz w:val="32"/>
                <w:szCs w:val="32"/>
              </w:rPr>
            </w:pPr>
            <w:r w:rsidRPr="001C148F">
              <w:rPr>
                <w:rFonts w:ascii="Calibri" w:hAnsi="Calibri" w:cs="Calibri"/>
                <w:sz w:val="32"/>
                <w:szCs w:val="32"/>
              </w:rPr>
              <w:t>Grade:</w:t>
            </w:r>
            <w:r w:rsidR="006E6219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8051" w:type="dxa"/>
          </w:tcPr>
          <w:p w14:paraId="3D970D34" w14:textId="538168C3" w:rsidR="008A0E14" w:rsidRPr="005C73AF" w:rsidRDefault="008A0E14" w:rsidP="008449D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6C2D2C0" w14:textId="77777777" w:rsidR="00133D08" w:rsidRDefault="00133D08" w:rsidP="00133D08">
      <w:pPr>
        <w:spacing w:after="0"/>
      </w:pPr>
    </w:p>
    <w:p w14:paraId="5345EFEE" w14:textId="44148DC8" w:rsidR="008449DB" w:rsidRDefault="00133D08" w:rsidP="00133D08">
      <w:pPr>
        <w:spacing w:after="0"/>
      </w:pPr>
      <w:r>
        <w:rPr>
          <w:rFonts w:cstheme="minorHAnsi"/>
          <w:b/>
          <w:bCs/>
          <w:color w:val="0067A0"/>
          <w:sz w:val="36"/>
          <w:szCs w:val="36"/>
        </w:rPr>
        <w:t>Purpose of role:</w:t>
      </w:r>
    </w:p>
    <w:tbl>
      <w:tblPr>
        <w:tblStyle w:val="TableGrid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0E14" w14:paraId="55AC2CB0" w14:textId="77777777" w:rsidTr="407F8AF0">
        <w:trPr>
          <w:trHeight w:val="1840"/>
        </w:trPr>
        <w:tc>
          <w:tcPr>
            <w:tcW w:w="10456" w:type="dxa"/>
            <w:shd w:val="clear" w:color="auto" w:fill="auto"/>
          </w:tcPr>
          <w:p w14:paraId="3411F1F3" w14:textId="186C9A77" w:rsidR="00407A72" w:rsidRPr="00407A72" w:rsidRDefault="00407A72" w:rsidP="407F8AF0">
            <w:pPr>
              <w:pStyle w:val="NormalWeb"/>
              <w:rPr>
                <w:rFonts w:asciiTheme="minorHAnsi" w:hAnsiTheme="minorHAnsi" w:cstheme="minorBidi"/>
                <w:color w:val="000000"/>
              </w:rPr>
            </w:pPr>
            <w:r w:rsidRPr="407F8AF0">
              <w:rPr>
                <w:rFonts w:asciiTheme="minorHAnsi" w:hAnsiTheme="minorHAnsi" w:cstheme="minorBidi"/>
                <w:color w:val="000000" w:themeColor="text1"/>
              </w:rPr>
              <w:t xml:space="preserve">To develop and deliver </w:t>
            </w:r>
            <w:r w:rsidR="17FC40BB" w:rsidRPr="407F8AF0">
              <w:rPr>
                <w:rFonts w:asciiTheme="minorHAnsi" w:hAnsiTheme="minorHAnsi" w:cstheme="minorBidi"/>
                <w:color w:val="000000" w:themeColor="text1"/>
              </w:rPr>
              <w:t xml:space="preserve">a range of </w:t>
            </w:r>
            <w:r w:rsidRPr="407F8AF0">
              <w:rPr>
                <w:rFonts w:asciiTheme="minorHAnsi" w:hAnsiTheme="minorHAnsi" w:cstheme="minorBidi"/>
                <w:color w:val="000000" w:themeColor="text1"/>
              </w:rPr>
              <w:t xml:space="preserve">courses </w:t>
            </w:r>
            <w:r w:rsidR="00F839ED">
              <w:rPr>
                <w:rFonts w:asciiTheme="minorHAnsi" w:hAnsiTheme="minorHAnsi" w:cstheme="minorBidi"/>
                <w:color w:val="000000" w:themeColor="text1"/>
              </w:rPr>
              <w:t xml:space="preserve">and workshops </w:t>
            </w:r>
            <w:r w:rsidRPr="407F8AF0">
              <w:rPr>
                <w:rFonts w:asciiTheme="minorHAnsi" w:hAnsiTheme="minorHAnsi" w:cstheme="minorBidi"/>
                <w:color w:val="000000" w:themeColor="text1"/>
              </w:rPr>
              <w:t>to meet the needs and interests of learners and the community in Somerset.</w:t>
            </w:r>
          </w:p>
          <w:p w14:paraId="2F7BBCBD" w14:textId="07BBAE7C" w:rsidR="00407A72" w:rsidRPr="00407A72" w:rsidRDefault="00407A72" w:rsidP="65B61055">
            <w:pPr>
              <w:pStyle w:val="NormalWeb"/>
              <w:rPr>
                <w:rFonts w:asciiTheme="minorHAnsi" w:hAnsiTheme="minorHAnsi" w:cstheme="minorBidi"/>
                <w:color w:val="000000"/>
              </w:rPr>
            </w:pPr>
            <w:r w:rsidRPr="65B61055">
              <w:rPr>
                <w:rFonts w:asciiTheme="minorHAnsi" w:hAnsiTheme="minorHAnsi" w:cstheme="minorBidi"/>
                <w:color w:val="000000" w:themeColor="text1"/>
              </w:rPr>
              <w:t>To ensure and provide a highly effective learning experience for each learner by supporting learners to achieve their learning goals</w:t>
            </w:r>
            <w:r w:rsidR="55D3E641" w:rsidRPr="65B61055">
              <w:rPr>
                <w:rFonts w:asciiTheme="minorHAnsi" w:hAnsiTheme="minorHAnsi" w:cstheme="minorBidi"/>
                <w:color w:val="000000" w:themeColor="text1"/>
              </w:rPr>
              <w:t xml:space="preserve"> and progress to further learning opportunities</w:t>
            </w:r>
            <w:r w:rsidRPr="65B61055">
              <w:rPr>
                <w:rFonts w:asciiTheme="minorHAnsi" w:hAnsiTheme="minorHAnsi" w:cstheme="minorBidi"/>
                <w:color w:val="000000" w:themeColor="text1"/>
              </w:rPr>
              <w:t>.</w:t>
            </w:r>
          </w:p>
          <w:p w14:paraId="73E28F9B" w14:textId="202E6730" w:rsidR="009915D3" w:rsidRPr="00407A72" w:rsidRDefault="009915D3" w:rsidP="00133D0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524385C" w14:textId="77777777" w:rsidR="00133D08" w:rsidRDefault="00133D08" w:rsidP="00133D08">
      <w:pPr>
        <w:spacing w:after="0"/>
      </w:pPr>
    </w:p>
    <w:p w14:paraId="468DF40A" w14:textId="57ABD111" w:rsidR="00133D08" w:rsidRDefault="00133D08" w:rsidP="00133D08">
      <w:pPr>
        <w:spacing w:after="0"/>
      </w:pPr>
      <w:r>
        <w:rPr>
          <w:rFonts w:cstheme="minorHAnsi"/>
          <w:b/>
          <w:bCs/>
          <w:color w:val="0067A0"/>
          <w:sz w:val="36"/>
          <w:szCs w:val="36"/>
        </w:rPr>
        <w:t>Main Duties:</w:t>
      </w:r>
    </w:p>
    <w:tbl>
      <w:tblPr>
        <w:tblStyle w:val="TableGrid"/>
        <w:tblpPr w:leftFromText="180" w:rightFromText="180" w:vertAnchor="text" w:horzAnchor="margin" w:tblpY="26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0E14" w14:paraId="2F635062" w14:textId="77777777" w:rsidTr="5C207853">
        <w:trPr>
          <w:trHeight w:val="70"/>
        </w:trPr>
        <w:tc>
          <w:tcPr>
            <w:tcW w:w="10456" w:type="dxa"/>
            <w:shd w:val="clear" w:color="auto" w:fill="auto"/>
          </w:tcPr>
          <w:p w14:paraId="6DF1DF7F" w14:textId="77777777" w:rsidR="005C73AF" w:rsidRPr="00407A72" w:rsidRDefault="005C73AF" w:rsidP="005C73AF">
            <w:pPr>
              <w:pStyle w:val="BodyText"/>
              <w:tabs>
                <w:tab w:val="left" w:pos="567"/>
              </w:tabs>
              <w:ind w:left="567" w:hanging="567"/>
              <w:rPr>
                <w:rFonts w:asciiTheme="minorHAnsi" w:hAnsiTheme="minorHAnsi" w:cstheme="minorHAnsi"/>
              </w:rPr>
            </w:pPr>
          </w:p>
          <w:p w14:paraId="6A423267" w14:textId="77777777" w:rsidR="00407A72" w:rsidRPr="00407A72" w:rsidRDefault="00407A72" w:rsidP="00407A72">
            <w:p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Provide effective differentiated learning experiences which enable learners to meet their goals within an inclusive environment that supports all individuals.</w:t>
            </w:r>
          </w:p>
          <w:p w14:paraId="08947E0D" w14:textId="77777777" w:rsidR="00407A72" w:rsidRPr="00407A72" w:rsidRDefault="00407A72" w:rsidP="00407A72">
            <w:p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Prepare and deliver learning:</w:t>
            </w:r>
          </w:p>
          <w:p w14:paraId="43B46A07" w14:textId="7E9C4D1A" w:rsidR="00407A72" w:rsidRPr="00407A72" w:rsidRDefault="00407A72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 xml:space="preserve">Plan </w:t>
            </w:r>
            <w:proofErr w:type="gramStart"/>
            <w:r w:rsidRPr="00407A72">
              <w:rPr>
                <w:rFonts w:cstheme="minorHAnsi"/>
                <w:sz w:val="24"/>
                <w:szCs w:val="24"/>
              </w:rPr>
              <w:t>learning</w:t>
            </w:r>
            <w:proofErr w:type="gramEnd"/>
            <w:r w:rsidRPr="00407A72">
              <w:rPr>
                <w:rFonts w:cstheme="minorHAnsi"/>
                <w:sz w:val="24"/>
                <w:szCs w:val="24"/>
              </w:rPr>
              <w:t xml:space="preserve"> effectively</w:t>
            </w:r>
            <w:r w:rsidR="00251F6B">
              <w:rPr>
                <w:rFonts w:cstheme="minorHAnsi"/>
                <w:sz w:val="24"/>
                <w:szCs w:val="24"/>
              </w:rPr>
              <w:t xml:space="preserve"> to meet</w:t>
            </w:r>
            <w:r w:rsidR="00584575">
              <w:rPr>
                <w:rFonts w:cstheme="minorHAnsi"/>
                <w:sz w:val="24"/>
                <w:szCs w:val="24"/>
              </w:rPr>
              <w:t xml:space="preserve"> ESFA priorities and SS&amp;L community learning strategy</w:t>
            </w:r>
          </w:p>
          <w:p w14:paraId="7B5455F2" w14:textId="578A7A57" w:rsidR="00407A72" w:rsidRPr="00407A72" w:rsidRDefault="00407A72" w:rsidP="5C207853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sz w:val="24"/>
                <w:szCs w:val="24"/>
              </w:rPr>
            </w:pPr>
            <w:r w:rsidRPr="5C207853">
              <w:rPr>
                <w:sz w:val="24"/>
                <w:szCs w:val="24"/>
              </w:rPr>
              <w:t xml:space="preserve">Effectively promote </w:t>
            </w:r>
            <w:r w:rsidR="00237667">
              <w:rPr>
                <w:sz w:val="24"/>
                <w:szCs w:val="24"/>
              </w:rPr>
              <w:t xml:space="preserve">capturing intent and impact of learning, utilising </w:t>
            </w:r>
            <w:r w:rsidRPr="5C207853">
              <w:rPr>
                <w:sz w:val="24"/>
                <w:szCs w:val="24"/>
              </w:rPr>
              <w:t xml:space="preserve">the </w:t>
            </w:r>
            <w:r w:rsidR="00237667">
              <w:rPr>
                <w:sz w:val="24"/>
                <w:szCs w:val="24"/>
              </w:rPr>
              <w:t xml:space="preserve">register and </w:t>
            </w:r>
            <w:r w:rsidRPr="5C207853">
              <w:rPr>
                <w:sz w:val="24"/>
                <w:szCs w:val="24"/>
              </w:rPr>
              <w:t>Individual Learning Plans</w:t>
            </w:r>
            <w:r w:rsidR="183B9ED7" w:rsidRPr="5C207853">
              <w:rPr>
                <w:sz w:val="24"/>
                <w:szCs w:val="24"/>
              </w:rPr>
              <w:t xml:space="preserve"> </w:t>
            </w:r>
            <w:proofErr w:type="gramStart"/>
            <w:r w:rsidR="183B9ED7" w:rsidRPr="5C207853">
              <w:rPr>
                <w:sz w:val="24"/>
                <w:szCs w:val="24"/>
              </w:rPr>
              <w:t>in order to</w:t>
            </w:r>
            <w:proofErr w:type="gramEnd"/>
            <w:r w:rsidR="183B9ED7" w:rsidRPr="5C207853">
              <w:rPr>
                <w:sz w:val="24"/>
                <w:szCs w:val="24"/>
              </w:rPr>
              <w:t xml:space="preserve"> evidence the </w:t>
            </w:r>
            <w:r w:rsidR="1379921F" w:rsidRPr="5C207853">
              <w:rPr>
                <w:sz w:val="24"/>
                <w:szCs w:val="24"/>
              </w:rPr>
              <w:t>learner's</w:t>
            </w:r>
            <w:r w:rsidR="183B9ED7" w:rsidRPr="5C207853">
              <w:rPr>
                <w:sz w:val="24"/>
                <w:szCs w:val="24"/>
              </w:rPr>
              <w:t xml:space="preserve"> journey</w:t>
            </w:r>
          </w:p>
          <w:p w14:paraId="6D722916" w14:textId="2A9B0588" w:rsidR="00407A72" w:rsidRPr="00407A72" w:rsidRDefault="00407A72" w:rsidP="7E085F46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sz w:val="24"/>
                <w:szCs w:val="24"/>
              </w:rPr>
            </w:pPr>
            <w:r w:rsidRPr="7E085F46">
              <w:rPr>
                <w:sz w:val="24"/>
                <w:szCs w:val="24"/>
              </w:rPr>
              <w:t>Teach classes; provide support as appropriate, p</w:t>
            </w:r>
            <w:r w:rsidR="56546498" w:rsidRPr="7E085F46">
              <w:rPr>
                <w:sz w:val="24"/>
                <w:szCs w:val="24"/>
              </w:rPr>
              <w:t>lan and prepare</w:t>
            </w:r>
            <w:r w:rsidRPr="7E085F46">
              <w:rPr>
                <w:sz w:val="24"/>
                <w:szCs w:val="24"/>
              </w:rPr>
              <w:t xml:space="preserve"> resources</w:t>
            </w:r>
          </w:p>
          <w:p w14:paraId="4F9F1AB7" w14:textId="77777777" w:rsidR="00407A72" w:rsidRPr="00407A72" w:rsidRDefault="00407A72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Promote and use technology to improve outcomes for learners</w:t>
            </w:r>
          </w:p>
          <w:p w14:paraId="25D0C3B6" w14:textId="4F8BDD6D" w:rsidR="00407A72" w:rsidRPr="00407A72" w:rsidRDefault="0C616CDB" w:rsidP="7E085F46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sz w:val="24"/>
                <w:szCs w:val="24"/>
              </w:rPr>
            </w:pPr>
            <w:r w:rsidRPr="7E085F46">
              <w:rPr>
                <w:sz w:val="24"/>
                <w:szCs w:val="24"/>
              </w:rPr>
              <w:t>Carry out ongoing assessments to r</w:t>
            </w:r>
            <w:r w:rsidR="00407A72" w:rsidRPr="7E085F46">
              <w:rPr>
                <w:sz w:val="24"/>
                <w:szCs w:val="24"/>
              </w:rPr>
              <w:t>eview individual</w:t>
            </w:r>
            <w:r w:rsidR="4D49B457" w:rsidRPr="7E085F46">
              <w:rPr>
                <w:sz w:val="24"/>
                <w:szCs w:val="24"/>
              </w:rPr>
              <w:t xml:space="preserve"> </w:t>
            </w:r>
            <w:r w:rsidR="00407A72" w:rsidRPr="7E085F46">
              <w:rPr>
                <w:sz w:val="24"/>
                <w:szCs w:val="24"/>
              </w:rPr>
              <w:t>progress and revise course planning accordingly</w:t>
            </w:r>
          </w:p>
          <w:p w14:paraId="54F0DFCD" w14:textId="66764A3B" w:rsidR="00407A72" w:rsidRPr="00407A72" w:rsidRDefault="00407A72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Meet minimum standards for ret</w:t>
            </w:r>
            <w:r w:rsidR="00535715">
              <w:rPr>
                <w:rFonts w:cstheme="minorHAnsi"/>
                <w:sz w:val="24"/>
                <w:szCs w:val="24"/>
              </w:rPr>
              <w:t>ention, achievement and success</w:t>
            </w:r>
          </w:p>
          <w:p w14:paraId="37C6AEA3" w14:textId="77777777" w:rsidR="00407A72" w:rsidRPr="00407A72" w:rsidRDefault="00407A72" w:rsidP="00407A72">
            <w:p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Administration:</w:t>
            </w:r>
          </w:p>
          <w:p w14:paraId="5C268405" w14:textId="1A2CA31A" w:rsidR="00407A72" w:rsidRDefault="00407A72" w:rsidP="7E085F46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sz w:val="24"/>
                <w:szCs w:val="24"/>
              </w:rPr>
            </w:pPr>
            <w:r w:rsidRPr="7E085F46">
              <w:rPr>
                <w:sz w:val="24"/>
                <w:szCs w:val="24"/>
              </w:rPr>
              <w:t xml:space="preserve">Provide high quality session </w:t>
            </w:r>
            <w:r w:rsidR="3E4E8EBC" w:rsidRPr="7E085F46">
              <w:rPr>
                <w:sz w:val="24"/>
                <w:szCs w:val="24"/>
              </w:rPr>
              <w:t>plans</w:t>
            </w:r>
            <w:r w:rsidR="302EF71A" w:rsidRPr="7E085F46">
              <w:rPr>
                <w:sz w:val="24"/>
                <w:szCs w:val="24"/>
              </w:rPr>
              <w:t>/schemes of work</w:t>
            </w:r>
          </w:p>
          <w:p w14:paraId="2E67346B" w14:textId="1787A083" w:rsidR="00A76D6D" w:rsidRDefault="00A76D6D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Provide documentation to support the marketing of your course and workshops</w:t>
            </w:r>
          </w:p>
          <w:p w14:paraId="49256D7F" w14:textId="2D967084" w:rsidR="00A76D6D" w:rsidRDefault="00A76D6D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Completion of risk assessments (activities and venues where applicable)</w:t>
            </w:r>
          </w:p>
          <w:p w14:paraId="575CDC54" w14:textId="12B3AA9D" w:rsidR="005D77B8" w:rsidRDefault="005D77B8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Carry out Personal Emergency Evacuation Plan with learners who identify support in an emergency is required</w:t>
            </w:r>
          </w:p>
          <w:p w14:paraId="04F0374E" w14:textId="4B7A73D8" w:rsidR="005D77B8" w:rsidRDefault="009C1085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 learners with identified support needs</w:t>
            </w:r>
          </w:p>
          <w:p w14:paraId="7F675263" w14:textId="2CE6E03F" w:rsidR="00A76D6D" w:rsidRDefault="00A76D6D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 and record pre-course assessments of learner needs</w:t>
            </w:r>
          </w:p>
          <w:p w14:paraId="30359A65" w14:textId="12484889" w:rsidR="00A76D6D" w:rsidRDefault="00A76D6D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 high quality Individual Learning Plans</w:t>
            </w:r>
          </w:p>
          <w:p w14:paraId="2584B251" w14:textId="2CE5D871" w:rsidR="00A76D6D" w:rsidRDefault="00A76D6D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Follow up IAG with learners, providing learner feedback</w:t>
            </w:r>
          </w:p>
          <w:p w14:paraId="7741DFE1" w14:textId="71FC9243" w:rsidR="00A76D6D" w:rsidRDefault="00A76D6D" w:rsidP="00A76D6D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Administration is completed to a high quality and is timely </w:t>
            </w:r>
          </w:p>
          <w:p w14:paraId="42A5606B" w14:textId="57AFC2CC" w:rsidR="00B02C71" w:rsidRPr="00A76D6D" w:rsidRDefault="00B02C71" w:rsidP="00A76D6D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 the marketing of courses and workshops</w:t>
            </w:r>
          </w:p>
          <w:p w14:paraId="001E54A4" w14:textId="77777777" w:rsidR="00A76D6D" w:rsidRDefault="00A76D6D" w:rsidP="00407A72">
            <w:pPr>
              <w:spacing w:after="100" w:afterAutospacing="1"/>
              <w:rPr>
                <w:rFonts w:cstheme="minorHAnsi"/>
                <w:sz w:val="24"/>
                <w:szCs w:val="24"/>
              </w:rPr>
            </w:pPr>
          </w:p>
          <w:p w14:paraId="393F4672" w14:textId="26A4174B" w:rsidR="00407A72" w:rsidRPr="00407A72" w:rsidRDefault="00407A72" w:rsidP="00407A72">
            <w:p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Provide general advice and information with reference to:</w:t>
            </w:r>
          </w:p>
          <w:p w14:paraId="4B7E5144" w14:textId="77777777" w:rsidR="00407A72" w:rsidRPr="00407A72" w:rsidRDefault="00407A72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 xml:space="preserve">Pre-course information </w:t>
            </w:r>
          </w:p>
          <w:p w14:paraId="48006CFA" w14:textId="77777777" w:rsidR="00407A72" w:rsidRPr="00407A72" w:rsidRDefault="00407A72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Learner induction</w:t>
            </w:r>
          </w:p>
          <w:p w14:paraId="53619367" w14:textId="23B942C4" w:rsidR="00407A72" w:rsidRPr="00407A72" w:rsidRDefault="000F1E62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Progression opportunities</w:t>
            </w:r>
          </w:p>
          <w:p w14:paraId="6160B56D" w14:textId="77777777" w:rsidR="00407A72" w:rsidRPr="00407A72" w:rsidRDefault="00407A72" w:rsidP="00407A72">
            <w:p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Provide constructive written and verbal feedback:</w:t>
            </w:r>
          </w:p>
          <w:p w14:paraId="561CFCB9" w14:textId="77777777" w:rsidR="00407A72" w:rsidRPr="00407A72" w:rsidRDefault="00407A72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Assess learners’ work and progress in a timely way</w:t>
            </w:r>
          </w:p>
          <w:p w14:paraId="31183527" w14:textId="77777777" w:rsidR="00407A72" w:rsidRPr="00407A72" w:rsidRDefault="00407A72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Review and evaluate lessons and courses</w:t>
            </w:r>
          </w:p>
          <w:p w14:paraId="08BBDAE2" w14:textId="5CAEA71C" w:rsidR="00407A72" w:rsidRPr="00407A72" w:rsidRDefault="00407A72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Facilitate the learners’ evaluation o</w:t>
            </w:r>
            <w:r w:rsidR="000F1E62">
              <w:rPr>
                <w:rFonts w:cstheme="minorHAnsi"/>
                <w:sz w:val="24"/>
                <w:szCs w:val="24"/>
              </w:rPr>
              <w:t>f progress</w:t>
            </w:r>
          </w:p>
          <w:p w14:paraId="17BBA2A7" w14:textId="2507BD8E" w:rsidR="00407A72" w:rsidRPr="00407A72" w:rsidRDefault="00407A72" w:rsidP="7E085F46">
            <w:pPr>
              <w:spacing w:after="100" w:afterAutospacing="1"/>
              <w:rPr>
                <w:sz w:val="24"/>
                <w:szCs w:val="24"/>
              </w:rPr>
            </w:pPr>
            <w:r w:rsidRPr="7E085F46">
              <w:rPr>
                <w:sz w:val="24"/>
                <w:szCs w:val="24"/>
              </w:rPr>
              <w:t xml:space="preserve">Attend meetings </w:t>
            </w:r>
            <w:r w:rsidR="7ABA4014" w:rsidRPr="7E085F46">
              <w:rPr>
                <w:sz w:val="24"/>
                <w:szCs w:val="24"/>
              </w:rPr>
              <w:t xml:space="preserve">and events </w:t>
            </w:r>
            <w:r w:rsidRPr="7E085F46">
              <w:rPr>
                <w:sz w:val="24"/>
                <w:szCs w:val="24"/>
              </w:rPr>
              <w:t>as required (curriculum inset days, whole organ</w:t>
            </w:r>
            <w:r w:rsidR="3E4E8EBC" w:rsidRPr="7E085F46">
              <w:rPr>
                <w:sz w:val="24"/>
                <w:szCs w:val="24"/>
              </w:rPr>
              <w:t>isational meetings, 1</w:t>
            </w:r>
            <w:r w:rsidR="5E24ABC0" w:rsidRPr="7E085F46">
              <w:rPr>
                <w:sz w:val="24"/>
                <w:szCs w:val="24"/>
              </w:rPr>
              <w:t>-</w:t>
            </w:r>
            <w:r w:rsidR="3E4E8EBC" w:rsidRPr="7E085F46">
              <w:rPr>
                <w:sz w:val="24"/>
                <w:szCs w:val="24"/>
              </w:rPr>
              <w:t>1s etc.)</w:t>
            </w:r>
          </w:p>
          <w:p w14:paraId="1B7C9C84" w14:textId="77777777" w:rsidR="00407A72" w:rsidRPr="00407A72" w:rsidRDefault="00407A72" w:rsidP="00407A72">
            <w:p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Assess, monitor and record learners’ progress – using Individual Learning Plans and record achievement.</w:t>
            </w:r>
          </w:p>
          <w:p w14:paraId="168D3DFC" w14:textId="77777777" w:rsidR="00407A72" w:rsidRPr="00407A72" w:rsidRDefault="00407A72" w:rsidP="00407A72">
            <w:p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Undertake mandatory Continuing Professional Development including regular graded observations of Teaching, Learning and Assessment.  Participate actively in any individual improvement record and achievement of performance targets.</w:t>
            </w:r>
          </w:p>
          <w:p w14:paraId="438FB1B5" w14:textId="77777777" w:rsidR="00407A72" w:rsidRPr="00407A72" w:rsidRDefault="00407A72" w:rsidP="00407A72">
            <w:p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Ensure accurate and up to date record keeping including:</w:t>
            </w:r>
          </w:p>
          <w:p w14:paraId="7AA13954" w14:textId="77777777" w:rsidR="00407A72" w:rsidRPr="00407A72" w:rsidRDefault="00407A72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Registers</w:t>
            </w:r>
          </w:p>
          <w:p w14:paraId="16213DC9" w14:textId="77777777" w:rsidR="00407A72" w:rsidRPr="00407A72" w:rsidRDefault="00407A72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Individual Learning Plans and other key information (relating to retention, achievement and completion)</w:t>
            </w:r>
          </w:p>
          <w:p w14:paraId="144BFBA6" w14:textId="77777777" w:rsidR="00407A72" w:rsidRPr="00407A72" w:rsidRDefault="00407A72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Monitor and manage absence.</w:t>
            </w:r>
          </w:p>
          <w:p w14:paraId="4201C88D" w14:textId="77777777" w:rsidR="00407A72" w:rsidRPr="00407A72" w:rsidRDefault="00407A72" w:rsidP="00407A72">
            <w:p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Actively support and contribute to:</w:t>
            </w:r>
          </w:p>
          <w:p w14:paraId="59779A5E" w14:textId="77777777" w:rsidR="00407A72" w:rsidRPr="00407A72" w:rsidRDefault="00407A72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Curriculum development and research</w:t>
            </w:r>
          </w:p>
          <w:p w14:paraId="5C69FD7C" w14:textId="77777777" w:rsidR="00407A72" w:rsidRPr="00407A72" w:rsidRDefault="00407A72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Course promotion</w:t>
            </w:r>
          </w:p>
          <w:p w14:paraId="692E691E" w14:textId="77777777" w:rsidR="00407A72" w:rsidRPr="00407A72" w:rsidRDefault="00407A72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The Self-Assessment process</w:t>
            </w:r>
          </w:p>
          <w:p w14:paraId="34839365" w14:textId="77777777" w:rsidR="00407A72" w:rsidRPr="00407A72" w:rsidRDefault="00407A72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The resolution of complaints</w:t>
            </w:r>
          </w:p>
          <w:p w14:paraId="36BA47F5" w14:textId="77777777" w:rsidR="00407A72" w:rsidRPr="00407A72" w:rsidRDefault="00407A72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Team meetings</w:t>
            </w:r>
          </w:p>
          <w:p w14:paraId="236759AC" w14:textId="77777777" w:rsidR="00407A72" w:rsidRPr="00407A72" w:rsidRDefault="00407A72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Line management meetings</w:t>
            </w:r>
          </w:p>
          <w:p w14:paraId="4EE7E2E4" w14:textId="77777777" w:rsidR="00407A72" w:rsidRPr="00407A72" w:rsidRDefault="00407A72" w:rsidP="00407A72">
            <w:p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Comply with:</w:t>
            </w:r>
          </w:p>
          <w:p w14:paraId="30F822A4" w14:textId="77777777" w:rsidR="00407A72" w:rsidRPr="00407A72" w:rsidRDefault="00407A72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Health &amp; Safety procedures</w:t>
            </w:r>
          </w:p>
          <w:p w14:paraId="3A55B0F0" w14:textId="77777777" w:rsidR="00407A72" w:rsidRPr="00407A72" w:rsidRDefault="00407A72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Safeguarding requirements</w:t>
            </w:r>
          </w:p>
          <w:p w14:paraId="0471CC58" w14:textId="77777777" w:rsidR="00407A72" w:rsidRPr="00407A72" w:rsidRDefault="00407A72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Equality &amp; Diversity requirements</w:t>
            </w:r>
          </w:p>
          <w:p w14:paraId="1CB907B0" w14:textId="77777777" w:rsidR="00407A72" w:rsidRPr="00407A72" w:rsidRDefault="00407A72" w:rsidP="00407A72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SS&amp;L Code of Conduct and other requirements</w:t>
            </w:r>
          </w:p>
          <w:p w14:paraId="40524664" w14:textId="54BB116A" w:rsidR="008A0E14" w:rsidRPr="00407A72" w:rsidRDefault="005C73AF" w:rsidP="003B38FC">
            <w:pPr>
              <w:widowControl w:val="0"/>
              <w:tabs>
                <w:tab w:val="left" w:pos="567"/>
              </w:tabs>
              <w:autoSpaceDE w:val="0"/>
              <w:autoSpaceDN w:val="0"/>
              <w:ind w:right="648"/>
              <w:jc w:val="both"/>
              <w:rPr>
                <w:rFonts w:cstheme="minorHAnsi"/>
                <w:sz w:val="24"/>
                <w:szCs w:val="24"/>
              </w:rPr>
            </w:pPr>
            <w:r w:rsidRPr="00407A72">
              <w:rPr>
                <w:rFonts w:cstheme="minorHAnsi"/>
                <w:sz w:val="24"/>
                <w:szCs w:val="24"/>
              </w:rPr>
              <w:t>Undertake such additional duties as may be reasonably required commensurate with the level of responsibility within the Company</w:t>
            </w:r>
          </w:p>
        </w:tc>
      </w:tr>
    </w:tbl>
    <w:p w14:paraId="79FAA0D8" w14:textId="618F68E0" w:rsidR="008A0E14" w:rsidRDefault="008A0E14" w:rsidP="00133D08">
      <w:pPr>
        <w:spacing w:after="0"/>
      </w:pPr>
    </w:p>
    <w:p w14:paraId="2A47CF1F" w14:textId="77777777" w:rsidR="00A76D6D" w:rsidRDefault="00A76D6D" w:rsidP="00133D08">
      <w:pPr>
        <w:spacing w:after="0"/>
        <w:rPr>
          <w:rFonts w:cstheme="minorHAnsi"/>
          <w:b/>
          <w:bCs/>
          <w:color w:val="0067A0"/>
          <w:sz w:val="36"/>
          <w:szCs w:val="36"/>
        </w:rPr>
      </w:pPr>
    </w:p>
    <w:p w14:paraId="2C1393D0" w14:textId="77777777" w:rsidR="00A76D6D" w:rsidRDefault="00A76D6D" w:rsidP="00133D08">
      <w:pPr>
        <w:spacing w:after="0"/>
        <w:rPr>
          <w:rFonts w:cstheme="minorHAnsi"/>
          <w:b/>
          <w:bCs/>
          <w:color w:val="0067A0"/>
          <w:sz w:val="36"/>
          <w:szCs w:val="36"/>
        </w:rPr>
      </w:pPr>
    </w:p>
    <w:p w14:paraId="0852B8F4" w14:textId="1FE194BB" w:rsidR="008A0E14" w:rsidRDefault="00133D08" w:rsidP="00133D08">
      <w:pPr>
        <w:spacing w:after="0"/>
      </w:pPr>
      <w:r>
        <w:rPr>
          <w:rFonts w:cstheme="minorHAnsi"/>
          <w:b/>
          <w:bCs/>
          <w:color w:val="0067A0"/>
          <w:sz w:val="36"/>
          <w:szCs w:val="36"/>
        </w:rPr>
        <w:t>Mandatory Duties:</w:t>
      </w:r>
    </w:p>
    <w:tbl>
      <w:tblPr>
        <w:tblStyle w:val="TableGrid"/>
        <w:tblpPr w:leftFromText="180" w:rightFromText="180" w:vertAnchor="text" w:horzAnchor="margin" w:tblpY="42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73AF" w14:paraId="52A00750" w14:textId="77777777" w:rsidTr="61315528">
        <w:trPr>
          <w:trHeight w:val="1268"/>
        </w:trPr>
        <w:tc>
          <w:tcPr>
            <w:tcW w:w="10456" w:type="dxa"/>
            <w:shd w:val="clear" w:color="auto" w:fill="auto"/>
          </w:tcPr>
          <w:p w14:paraId="467E116A" w14:textId="01FF261A" w:rsidR="005C73AF" w:rsidRPr="00775887" w:rsidRDefault="005C73AF" w:rsidP="61315528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spacing w:before="100"/>
              <w:ind w:left="567" w:hanging="567"/>
              <w:contextualSpacing w:val="0"/>
              <w:rPr>
                <w:rFonts w:eastAsiaTheme="minorEastAsia"/>
                <w:sz w:val="24"/>
                <w:szCs w:val="24"/>
              </w:rPr>
            </w:pPr>
            <w:r w:rsidRPr="61315528">
              <w:rPr>
                <w:rFonts w:eastAsiaTheme="minorEastAsia"/>
                <w:sz w:val="24"/>
                <w:szCs w:val="24"/>
              </w:rPr>
              <w:t>Commitment to promoting Equal</w:t>
            </w:r>
            <w:r w:rsidRPr="61315528">
              <w:rPr>
                <w:rFonts w:eastAsiaTheme="minorEastAsia"/>
                <w:spacing w:val="-7"/>
                <w:sz w:val="24"/>
                <w:szCs w:val="24"/>
              </w:rPr>
              <w:t xml:space="preserve"> </w:t>
            </w:r>
            <w:r w:rsidRPr="61315528">
              <w:rPr>
                <w:rFonts w:eastAsiaTheme="minorEastAsia"/>
                <w:sz w:val="24"/>
                <w:szCs w:val="24"/>
              </w:rPr>
              <w:t>Opportunities</w:t>
            </w:r>
          </w:p>
          <w:p w14:paraId="6D6EFC60" w14:textId="0ADD6F52" w:rsidR="005C73AF" w:rsidRPr="00775887" w:rsidRDefault="005C73AF" w:rsidP="61315528">
            <w:pPr>
              <w:pStyle w:val="BodyText"/>
              <w:tabs>
                <w:tab w:val="left" w:pos="567"/>
              </w:tabs>
              <w:ind w:left="567" w:hanging="567"/>
              <w:rPr>
                <w:rFonts w:asciiTheme="minorHAnsi" w:eastAsiaTheme="minorEastAsia" w:hAnsiTheme="minorHAnsi" w:cstheme="minorBidi"/>
              </w:rPr>
            </w:pPr>
          </w:p>
          <w:p w14:paraId="2E3216C3" w14:textId="6CDC7858" w:rsidR="005C73AF" w:rsidRPr="00407A72" w:rsidRDefault="005C73AF" w:rsidP="61315528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ind w:left="567" w:hanging="567"/>
              <w:contextualSpacing w:val="0"/>
              <w:rPr>
                <w:rFonts w:eastAsiaTheme="minorEastAsia"/>
                <w:sz w:val="24"/>
                <w:szCs w:val="24"/>
              </w:rPr>
            </w:pPr>
            <w:r w:rsidRPr="61315528">
              <w:rPr>
                <w:rFonts w:eastAsiaTheme="minorEastAsia"/>
                <w:sz w:val="24"/>
                <w:szCs w:val="24"/>
              </w:rPr>
              <w:t>Commitment to the safeguarding and welfare of SS&amp;L learners and</w:t>
            </w:r>
            <w:r w:rsidRPr="61315528">
              <w:rPr>
                <w:rFonts w:eastAsiaTheme="minorEastAsia"/>
                <w:spacing w:val="-14"/>
                <w:sz w:val="24"/>
                <w:szCs w:val="24"/>
              </w:rPr>
              <w:t xml:space="preserve"> </w:t>
            </w:r>
            <w:r w:rsidRPr="61315528">
              <w:rPr>
                <w:rFonts w:eastAsiaTheme="minorEastAsia"/>
                <w:sz w:val="24"/>
                <w:szCs w:val="24"/>
              </w:rPr>
              <w:t>staff</w:t>
            </w:r>
          </w:p>
        </w:tc>
      </w:tr>
    </w:tbl>
    <w:p w14:paraId="4164B6B8" w14:textId="03AE70C0" w:rsidR="008A0E14" w:rsidRPr="008A0E14" w:rsidRDefault="008A0E14" w:rsidP="00133D08">
      <w:pPr>
        <w:spacing w:after="0"/>
      </w:pPr>
    </w:p>
    <w:p w14:paraId="3F4D36A0" w14:textId="77777777" w:rsidR="00A76D6D" w:rsidRDefault="00A76D6D" w:rsidP="00133D08">
      <w:pPr>
        <w:spacing w:after="0"/>
        <w:rPr>
          <w:rFonts w:cstheme="minorHAnsi"/>
          <w:b/>
          <w:bCs/>
          <w:color w:val="1F3864" w:themeColor="accent1" w:themeShade="80"/>
          <w:sz w:val="36"/>
          <w:szCs w:val="36"/>
        </w:rPr>
      </w:pPr>
    </w:p>
    <w:p w14:paraId="2AF9AC3E" w14:textId="061A7027" w:rsidR="00E827AC" w:rsidRDefault="00133D08" w:rsidP="00133D08">
      <w:pPr>
        <w:spacing w:after="0"/>
      </w:pPr>
      <w:r w:rsidRPr="00E827AC">
        <w:rPr>
          <w:rFonts w:cstheme="minorHAnsi"/>
          <w:b/>
          <w:bCs/>
          <w:color w:val="1F3864" w:themeColor="accent1" w:themeShade="80"/>
          <w:sz w:val="36"/>
          <w:szCs w:val="36"/>
        </w:rPr>
        <w:t>Person Specification:</w:t>
      </w:r>
    </w:p>
    <w:p w14:paraId="211D45FC" w14:textId="7B12A4B8" w:rsidR="00E827AC" w:rsidRDefault="00E827AC" w:rsidP="008A0E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243C7" w14:paraId="735884A8" w14:textId="77777777" w:rsidTr="5C207853">
        <w:trPr>
          <w:trHeight w:val="397"/>
        </w:trPr>
        <w:tc>
          <w:tcPr>
            <w:tcW w:w="10456" w:type="dxa"/>
            <w:gridSpan w:val="2"/>
            <w:shd w:val="clear" w:color="auto" w:fill="DEEAF6" w:themeFill="accent5" w:themeFillTint="33"/>
          </w:tcPr>
          <w:p w14:paraId="17ECD29D" w14:textId="72DC6BE5" w:rsidR="00C243C7" w:rsidRPr="00C243C7" w:rsidRDefault="00C243C7" w:rsidP="00C243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 Key Competencies</w:t>
            </w:r>
          </w:p>
        </w:tc>
      </w:tr>
      <w:tr w:rsidR="00C243C7" w14:paraId="09732284" w14:textId="77777777" w:rsidTr="5C207853">
        <w:trPr>
          <w:trHeight w:val="1377"/>
        </w:trPr>
        <w:tc>
          <w:tcPr>
            <w:tcW w:w="10456" w:type="dxa"/>
            <w:gridSpan w:val="2"/>
          </w:tcPr>
          <w:p w14:paraId="646905C1" w14:textId="77777777" w:rsidR="00A76D6D" w:rsidRPr="00A76D6D" w:rsidRDefault="00A76D6D" w:rsidP="00A76D6D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  <w:p w14:paraId="2EEB88DD" w14:textId="714E503C" w:rsidR="00407A72" w:rsidRPr="00407A72" w:rsidRDefault="00407A72" w:rsidP="00407A7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00" w:beforeAutospacing="1"/>
              <w:rPr>
                <w:rFonts w:ascii="Calibri" w:hAnsi="Calibri" w:cs="Calibri"/>
                <w:sz w:val="24"/>
                <w:szCs w:val="24"/>
              </w:rPr>
            </w:pPr>
            <w:r w:rsidRPr="00407A72">
              <w:rPr>
                <w:rFonts w:ascii="Calibri" w:eastAsia="Gill Sans MT" w:hAnsi="Calibri" w:cs="Calibri"/>
                <w:sz w:val="24"/>
                <w:szCs w:val="24"/>
              </w:rPr>
              <w:t>Knowledge of and a commitment to the use of technology in the context of supporting learning</w:t>
            </w:r>
            <w:r>
              <w:rPr>
                <w:rFonts w:ascii="Calibri" w:eastAsia="Gill Sans MT" w:hAnsi="Calibri" w:cs="Calibri"/>
                <w:sz w:val="24"/>
                <w:szCs w:val="24"/>
              </w:rPr>
              <w:t xml:space="preserve"> – including a high level of computer literacy (Microsoft Office, emails and </w:t>
            </w:r>
            <w:proofErr w:type="gramStart"/>
            <w:r>
              <w:rPr>
                <w:rFonts w:ascii="Calibri" w:eastAsia="Gill Sans MT" w:hAnsi="Calibri" w:cs="Calibri"/>
                <w:sz w:val="24"/>
                <w:szCs w:val="24"/>
              </w:rPr>
              <w:t>Zoom</w:t>
            </w:r>
            <w:proofErr w:type="gramEnd"/>
            <w:r>
              <w:rPr>
                <w:rFonts w:ascii="Calibri" w:eastAsia="Gill Sans MT" w:hAnsi="Calibri" w:cs="Calibri"/>
                <w:sz w:val="24"/>
                <w:szCs w:val="24"/>
              </w:rPr>
              <w:t>)</w:t>
            </w:r>
          </w:p>
          <w:p w14:paraId="1CEE406F" w14:textId="77777777" w:rsidR="00407A72" w:rsidRPr="00407A72" w:rsidRDefault="00407A72" w:rsidP="00407A7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00" w:beforeAutospacing="1"/>
              <w:rPr>
                <w:rFonts w:ascii="Calibri" w:hAnsi="Calibri" w:cs="Calibri"/>
                <w:sz w:val="24"/>
                <w:szCs w:val="24"/>
              </w:rPr>
            </w:pPr>
            <w:r w:rsidRPr="00407A72">
              <w:rPr>
                <w:rFonts w:ascii="Calibri" w:eastAsia="Gill Sans MT" w:hAnsi="Calibri" w:cs="Calibri"/>
                <w:sz w:val="24"/>
                <w:szCs w:val="24"/>
              </w:rPr>
              <w:t>Subject knowledge as appropriate to the level of course to be taught</w:t>
            </w:r>
          </w:p>
          <w:p w14:paraId="7B2A9400" w14:textId="77777777" w:rsidR="00407A72" w:rsidRPr="00407A72" w:rsidRDefault="00407A72" w:rsidP="00407A7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00" w:beforeAutospacing="1"/>
              <w:rPr>
                <w:rFonts w:ascii="Calibri" w:hAnsi="Calibri" w:cs="Calibri"/>
                <w:sz w:val="24"/>
                <w:szCs w:val="24"/>
              </w:rPr>
            </w:pPr>
            <w:r w:rsidRPr="00407A72">
              <w:rPr>
                <w:rFonts w:ascii="Calibri" w:eastAsia="Gill Sans MT" w:hAnsi="Calibri" w:cs="Calibri"/>
                <w:sz w:val="24"/>
                <w:szCs w:val="24"/>
              </w:rPr>
              <w:t>An understanding of the principles of equal opportunities and a commitment to anti-discriminatory practice</w:t>
            </w:r>
          </w:p>
          <w:p w14:paraId="2B7CAE40" w14:textId="77777777" w:rsidR="00407A72" w:rsidRPr="00407A72" w:rsidRDefault="00407A72" w:rsidP="00407A7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00" w:beforeAutospacing="1"/>
              <w:rPr>
                <w:rFonts w:ascii="Calibri" w:hAnsi="Calibri" w:cs="Calibri"/>
                <w:sz w:val="24"/>
                <w:szCs w:val="24"/>
              </w:rPr>
            </w:pPr>
            <w:r w:rsidRPr="00407A72">
              <w:rPr>
                <w:rFonts w:ascii="Calibri" w:eastAsia="Gill Sans MT" w:hAnsi="Calibri" w:cs="Calibri"/>
                <w:sz w:val="24"/>
                <w:szCs w:val="24"/>
              </w:rPr>
              <w:t>A commitment to the promotion of Equality &amp; Diversity and Safeguarding within the classroom – adhering and implementing the SS&amp;L policies</w:t>
            </w:r>
          </w:p>
          <w:p w14:paraId="6935969A" w14:textId="77777777" w:rsidR="00407A72" w:rsidRPr="00407A72" w:rsidRDefault="00407A72" w:rsidP="00407A72">
            <w:pPr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407A72">
              <w:rPr>
                <w:rFonts w:ascii="Calibri" w:eastAsia="Gill Sans MT" w:hAnsi="Calibri" w:cs="Calibri"/>
                <w:sz w:val="24"/>
                <w:szCs w:val="24"/>
              </w:rPr>
              <w:t>Commitment to continuous improvement and high quality for our learners/users</w:t>
            </w:r>
          </w:p>
          <w:p w14:paraId="5B7D09E1" w14:textId="77777777" w:rsidR="00407A72" w:rsidRPr="00407A72" w:rsidRDefault="00407A72" w:rsidP="00407A72">
            <w:pPr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407A72">
              <w:rPr>
                <w:rFonts w:ascii="Calibri" w:eastAsia="Gill Sans MT" w:hAnsi="Calibri" w:cs="Calibri"/>
                <w:sz w:val="24"/>
                <w:szCs w:val="24"/>
              </w:rPr>
              <w:t>A commitment to continuing personal development and professional and subject specialist updating</w:t>
            </w:r>
          </w:p>
          <w:p w14:paraId="6B2E7BBF" w14:textId="77777777" w:rsidR="001C148F" w:rsidRPr="00A76D6D" w:rsidRDefault="00407A72" w:rsidP="00407A72">
            <w:pPr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32"/>
                <w:szCs w:val="32"/>
              </w:rPr>
            </w:pPr>
            <w:r w:rsidRPr="00407A72">
              <w:rPr>
                <w:rFonts w:ascii="Calibri" w:eastAsia="Gill Sans MT" w:hAnsi="Calibri" w:cs="Calibri"/>
                <w:sz w:val="24"/>
                <w:szCs w:val="24"/>
              </w:rPr>
              <w:t>Flexible to respond to business needs</w:t>
            </w:r>
          </w:p>
          <w:p w14:paraId="25E62701" w14:textId="10356348" w:rsidR="00A76D6D" w:rsidRPr="00133D08" w:rsidRDefault="00A76D6D" w:rsidP="00A76D6D">
            <w:pPr>
              <w:suppressAutoHyphens/>
              <w:autoSpaceDE w:val="0"/>
              <w:autoSpaceDN w:val="0"/>
              <w:adjustRightInd w:val="0"/>
              <w:spacing w:before="100" w:beforeAutospacing="1"/>
              <w:ind w:left="720"/>
              <w:jc w:val="both"/>
              <w:rPr>
                <w:sz w:val="32"/>
                <w:szCs w:val="32"/>
              </w:rPr>
            </w:pPr>
          </w:p>
        </w:tc>
      </w:tr>
      <w:tr w:rsidR="00C243C7" w14:paraId="100AE163" w14:textId="77777777" w:rsidTr="5C207853">
        <w:trPr>
          <w:trHeight w:val="397"/>
        </w:trPr>
        <w:tc>
          <w:tcPr>
            <w:tcW w:w="10456" w:type="dxa"/>
            <w:gridSpan w:val="2"/>
            <w:shd w:val="clear" w:color="auto" w:fill="DEEAF6" w:themeFill="accent5" w:themeFillTint="33"/>
          </w:tcPr>
          <w:p w14:paraId="20FFCA91" w14:textId="4CC19AE7" w:rsidR="00C243C7" w:rsidRPr="00C243C7" w:rsidRDefault="00C243C7" w:rsidP="00C243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 Work Experience</w:t>
            </w:r>
          </w:p>
        </w:tc>
      </w:tr>
      <w:tr w:rsidR="00C243C7" w14:paraId="0D5AE95A" w14:textId="77777777" w:rsidTr="5C207853">
        <w:trPr>
          <w:trHeight w:val="397"/>
        </w:trPr>
        <w:tc>
          <w:tcPr>
            <w:tcW w:w="5228" w:type="dxa"/>
            <w:shd w:val="clear" w:color="auto" w:fill="DEEAF6" w:themeFill="accent5" w:themeFillTint="33"/>
          </w:tcPr>
          <w:p w14:paraId="23B44DDA" w14:textId="4EBDD05F" w:rsidR="00C243C7" w:rsidRPr="00C243C7" w:rsidRDefault="00C243C7" w:rsidP="00C243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Essential</w:t>
            </w:r>
          </w:p>
        </w:tc>
        <w:tc>
          <w:tcPr>
            <w:tcW w:w="5228" w:type="dxa"/>
            <w:shd w:val="clear" w:color="auto" w:fill="DEEAF6" w:themeFill="accent5" w:themeFillTint="33"/>
          </w:tcPr>
          <w:p w14:paraId="0C755C19" w14:textId="168FB257" w:rsidR="00C243C7" w:rsidRPr="00C243C7" w:rsidRDefault="00C243C7" w:rsidP="00C243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Desirable</w:t>
            </w:r>
          </w:p>
        </w:tc>
      </w:tr>
      <w:tr w:rsidR="00C243C7" w14:paraId="47C96E68" w14:textId="77777777" w:rsidTr="5C207853">
        <w:trPr>
          <w:trHeight w:val="755"/>
        </w:trPr>
        <w:tc>
          <w:tcPr>
            <w:tcW w:w="5228" w:type="dxa"/>
          </w:tcPr>
          <w:p w14:paraId="6BDA46E8" w14:textId="77777777" w:rsidR="00407A72" w:rsidRPr="00E90175" w:rsidRDefault="00407A72" w:rsidP="00407A72">
            <w:pPr>
              <w:pStyle w:val="ListParagraph"/>
              <w:numPr>
                <w:ilvl w:val="0"/>
                <w:numId w:val="12"/>
              </w:numPr>
              <w:tabs>
                <w:tab w:val="left" w:pos="-720"/>
              </w:tabs>
              <w:suppressAutoHyphens/>
              <w:spacing w:before="100" w:beforeAutospacing="1" w:after="54" w:line="240" w:lineRule="atLeast"/>
              <w:rPr>
                <w:rFonts w:eastAsia="Gill Sans MT" w:cstheme="minorHAnsi"/>
                <w:spacing w:val="-3"/>
                <w:sz w:val="24"/>
                <w:szCs w:val="24"/>
              </w:rPr>
            </w:pPr>
            <w:r w:rsidRPr="00E90175">
              <w:rPr>
                <w:rFonts w:eastAsia="Gill Sans MT" w:cstheme="minorHAnsi"/>
                <w:spacing w:val="-3"/>
                <w:sz w:val="24"/>
                <w:szCs w:val="24"/>
              </w:rPr>
              <w:t>Delivery of teaching and learning</w:t>
            </w:r>
          </w:p>
          <w:p w14:paraId="6CB27F64" w14:textId="77777777" w:rsidR="00C243C7" w:rsidRPr="00133D08" w:rsidRDefault="00C243C7" w:rsidP="00133D08">
            <w:pPr>
              <w:tabs>
                <w:tab w:val="left" w:pos="-1440"/>
              </w:tabs>
              <w:rPr>
                <w:sz w:val="32"/>
                <w:szCs w:val="32"/>
              </w:rPr>
            </w:pPr>
          </w:p>
        </w:tc>
        <w:tc>
          <w:tcPr>
            <w:tcW w:w="5228" w:type="dxa"/>
          </w:tcPr>
          <w:p w14:paraId="73B6D2FF" w14:textId="7308357A" w:rsidR="00C243C7" w:rsidRPr="00133D08" w:rsidRDefault="11083625" w:rsidP="407F8AF0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</w:rPr>
            </w:pPr>
            <w:r w:rsidRPr="407F8AF0">
              <w:rPr>
                <w:sz w:val="24"/>
                <w:szCs w:val="24"/>
              </w:rPr>
              <w:t>Experience of delivery to local communities</w:t>
            </w:r>
          </w:p>
        </w:tc>
      </w:tr>
      <w:tr w:rsidR="00C243C7" w14:paraId="2F8373A8" w14:textId="77777777" w:rsidTr="5C207853">
        <w:trPr>
          <w:trHeight w:val="397"/>
        </w:trPr>
        <w:tc>
          <w:tcPr>
            <w:tcW w:w="10456" w:type="dxa"/>
            <w:gridSpan w:val="2"/>
            <w:shd w:val="clear" w:color="auto" w:fill="DEEAF6" w:themeFill="accent5" w:themeFillTint="33"/>
          </w:tcPr>
          <w:p w14:paraId="52DAD0A7" w14:textId="7F9A3F0E" w:rsidR="00C243C7" w:rsidRPr="00C243C7" w:rsidRDefault="00C243C7" w:rsidP="00E759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 Qualifications &amp; Skills</w:t>
            </w:r>
          </w:p>
        </w:tc>
      </w:tr>
      <w:tr w:rsidR="00C243C7" w14:paraId="514F26A8" w14:textId="77777777" w:rsidTr="5C207853">
        <w:trPr>
          <w:trHeight w:val="397"/>
        </w:trPr>
        <w:tc>
          <w:tcPr>
            <w:tcW w:w="5228" w:type="dxa"/>
            <w:shd w:val="clear" w:color="auto" w:fill="DEEAF6" w:themeFill="accent5" w:themeFillTint="33"/>
          </w:tcPr>
          <w:p w14:paraId="60F8B777" w14:textId="77777777" w:rsidR="00C243C7" w:rsidRPr="00C243C7" w:rsidRDefault="00C243C7" w:rsidP="00E759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Essential</w:t>
            </w:r>
          </w:p>
        </w:tc>
        <w:tc>
          <w:tcPr>
            <w:tcW w:w="5228" w:type="dxa"/>
            <w:shd w:val="clear" w:color="auto" w:fill="DEEAF6" w:themeFill="accent5" w:themeFillTint="33"/>
          </w:tcPr>
          <w:p w14:paraId="40A33C5A" w14:textId="77777777" w:rsidR="00C243C7" w:rsidRPr="00C243C7" w:rsidRDefault="00C243C7" w:rsidP="00E759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Desirable</w:t>
            </w:r>
          </w:p>
        </w:tc>
      </w:tr>
      <w:tr w:rsidR="00C243C7" w14:paraId="58042B6D" w14:textId="77777777" w:rsidTr="5C207853">
        <w:trPr>
          <w:trHeight w:val="1931"/>
        </w:trPr>
        <w:tc>
          <w:tcPr>
            <w:tcW w:w="5228" w:type="dxa"/>
          </w:tcPr>
          <w:p w14:paraId="7C185CBE" w14:textId="77777777" w:rsidR="00407A72" w:rsidRPr="00407A72" w:rsidRDefault="00407A72" w:rsidP="00407A72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spacing w:before="100" w:beforeAutospacing="1" w:after="54" w:line="240" w:lineRule="atLeast"/>
              <w:rPr>
                <w:rFonts w:cstheme="minorHAnsi"/>
                <w:spacing w:val="-3"/>
                <w:sz w:val="24"/>
                <w:szCs w:val="24"/>
              </w:rPr>
            </w:pPr>
            <w:r w:rsidRPr="00407A72">
              <w:rPr>
                <w:rFonts w:eastAsia="Gill Sans MT" w:cstheme="minorHAnsi"/>
                <w:spacing w:val="-3"/>
                <w:sz w:val="24"/>
                <w:szCs w:val="24"/>
              </w:rPr>
              <w:t>Sound general level of education</w:t>
            </w:r>
          </w:p>
          <w:p w14:paraId="4DAAE633" w14:textId="77777777" w:rsidR="00407A72" w:rsidRPr="00407A72" w:rsidRDefault="00407A72" w:rsidP="00407A72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spacing w:before="100" w:beforeAutospacing="1" w:after="54" w:line="240" w:lineRule="atLeast"/>
              <w:rPr>
                <w:rFonts w:cstheme="minorHAnsi"/>
                <w:spacing w:val="-3"/>
                <w:sz w:val="24"/>
                <w:szCs w:val="24"/>
              </w:rPr>
            </w:pPr>
            <w:r w:rsidRPr="00407A72">
              <w:rPr>
                <w:rFonts w:eastAsia="Gill Sans MT" w:cstheme="minorHAnsi"/>
                <w:spacing w:val="-3"/>
                <w:sz w:val="24"/>
                <w:szCs w:val="24"/>
              </w:rPr>
              <w:t>A high level of computer literacy and confidence using online software</w:t>
            </w:r>
          </w:p>
          <w:p w14:paraId="304E1210" w14:textId="77777777" w:rsidR="00407A72" w:rsidRPr="00407A72" w:rsidRDefault="00407A72" w:rsidP="00407A72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spacing w:before="100" w:beforeAutospacing="1" w:after="54" w:line="240" w:lineRule="atLeast"/>
              <w:rPr>
                <w:rFonts w:cstheme="minorHAnsi"/>
                <w:spacing w:val="-3"/>
                <w:sz w:val="24"/>
                <w:szCs w:val="24"/>
              </w:rPr>
            </w:pPr>
            <w:r w:rsidRPr="00407A72">
              <w:rPr>
                <w:rFonts w:eastAsia="Gill Sans MT" w:cstheme="minorHAnsi"/>
                <w:spacing w:val="-3"/>
                <w:sz w:val="24"/>
                <w:szCs w:val="24"/>
              </w:rPr>
              <w:t>Maths level 1</w:t>
            </w:r>
          </w:p>
          <w:p w14:paraId="648ACC54" w14:textId="1128C72E" w:rsidR="00C243C7" w:rsidRPr="00407A72" w:rsidRDefault="00407A72" w:rsidP="00407A72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spacing w:before="100" w:beforeAutospacing="1" w:after="54" w:line="240" w:lineRule="atLeast"/>
              <w:rPr>
                <w:spacing w:val="-3"/>
                <w:sz w:val="24"/>
                <w:szCs w:val="24"/>
              </w:rPr>
            </w:pPr>
            <w:r w:rsidRPr="00407A72">
              <w:rPr>
                <w:rFonts w:eastAsia="Gill Sans MT" w:cstheme="minorHAnsi"/>
                <w:spacing w:val="-3"/>
                <w:sz w:val="24"/>
                <w:szCs w:val="24"/>
              </w:rPr>
              <w:t>English level 2</w:t>
            </w:r>
          </w:p>
        </w:tc>
        <w:tc>
          <w:tcPr>
            <w:tcW w:w="5228" w:type="dxa"/>
          </w:tcPr>
          <w:p w14:paraId="15EC24B8" w14:textId="77777777" w:rsidR="00407A72" w:rsidRPr="00E90175" w:rsidRDefault="00407A72" w:rsidP="00407A72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spacing w:before="100" w:beforeAutospacing="1" w:after="54" w:line="240" w:lineRule="atLeast"/>
              <w:rPr>
                <w:rFonts w:cstheme="minorHAnsi"/>
                <w:spacing w:val="-3"/>
                <w:sz w:val="24"/>
                <w:szCs w:val="24"/>
              </w:rPr>
            </w:pPr>
            <w:r w:rsidRPr="407F8AF0">
              <w:rPr>
                <w:rFonts w:eastAsia="Gill Sans MT"/>
                <w:spacing w:val="-3"/>
                <w:sz w:val="24"/>
                <w:szCs w:val="24"/>
              </w:rPr>
              <w:t>Maths level 2</w:t>
            </w:r>
          </w:p>
          <w:p w14:paraId="1268794B" w14:textId="28B3D483" w:rsidR="5C828E4F" w:rsidRDefault="5C828E4F" w:rsidP="70280360">
            <w:pPr>
              <w:pStyle w:val="ListParagraph"/>
              <w:numPr>
                <w:ilvl w:val="0"/>
                <w:numId w:val="13"/>
              </w:numPr>
              <w:spacing w:beforeAutospacing="1" w:after="54" w:line="240" w:lineRule="atLeast"/>
              <w:rPr>
                <w:rFonts w:eastAsia="Gill Sans MT"/>
                <w:sz w:val="24"/>
                <w:szCs w:val="24"/>
              </w:rPr>
            </w:pPr>
            <w:r w:rsidRPr="5C207853">
              <w:rPr>
                <w:rFonts w:eastAsia="Gill Sans MT"/>
                <w:sz w:val="24"/>
                <w:szCs w:val="24"/>
              </w:rPr>
              <w:t xml:space="preserve">Ability to teach a variety of different subjects including but not limited </w:t>
            </w:r>
            <w:proofErr w:type="gramStart"/>
            <w:r w:rsidRPr="5C207853">
              <w:rPr>
                <w:rFonts w:eastAsia="Gill Sans MT"/>
                <w:sz w:val="24"/>
                <w:szCs w:val="24"/>
              </w:rPr>
              <w:t>to;</w:t>
            </w:r>
            <w:proofErr w:type="gramEnd"/>
            <w:r w:rsidRPr="5C207853">
              <w:rPr>
                <w:rFonts w:eastAsia="Gill Sans MT"/>
                <w:sz w:val="24"/>
                <w:szCs w:val="24"/>
              </w:rPr>
              <w:t xml:space="preserve"> Modern Foreign languages, British Sign </w:t>
            </w:r>
            <w:r w:rsidR="3BC379B6" w:rsidRPr="5C207853">
              <w:rPr>
                <w:rFonts w:eastAsia="Gill Sans MT"/>
                <w:sz w:val="24"/>
                <w:szCs w:val="24"/>
              </w:rPr>
              <w:t>language</w:t>
            </w:r>
            <w:r w:rsidRPr="5C207853">
              <w:rPr>
                <w:rFonts w:eastAsia="Gill Sans MT"/>
                <w:sz w:val="24"/>
                <w:szCs w:val="24"/>
              </w:rPr>
              <w:t xml:space="preserve">, Music, </w:t>
            </w:r>
            <w:r w:rsidR="7E8F5C45" w:rsidRPr="5C207853">
              <w:rPr>
                <w:rFonts w:eastAsia="Gill Sans MT"/>
                <w:sz w:val="24"/>
                <w:szCs w:val="24"/>
              </w:rPr>
              <w:t>horticulture</w:t>
            </w:r>
            <w:r w:rsidR="00385A5C">
              <w:rPr>
                <w:rFonts w:eastAsia="Gill Sans MT"/>
                <w:sz w:val="24"/>
                <w:szCs w:val="24"/>
              </w:rPr>
              <w:t>, cookery, wellbeing</w:t>
            </w:r>
            <w:r w:rsidRPr="5C207853">
              <w:rPr>
                <w:rFonts w:eastAsia="Gill Sans MT"/>
                <w:sz w:val="24"/>
                <w:szCs w:val="24"/>
              </w:rPr>
              <w:t xml:space="preserve"> and basic garden skills. </w:t>
            </w:r>
          </w:p>
          <w:p w14:paraId="3BCD8F6D" w14:textId="77777777" w:rsidR="00C243C7" w:rsidRPr="00133D08" w:rsidRDefault="00C243C7" w:rsidP="00133D08">
            <w:pPr>
              <w:tabs>
                <w:tab w:val="left" w:pos="-1440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C243C7" w14:paraId="312F895F" w14:textId="77777777" w:rsidTr="5C207853">
        <w:trPr>
          <w:trHeight w:val="397"/>
        </w:trPr>
        <w:tc>
          <w:tcPr>
            <w:tcW w:w="10456" w:type="dxa"/>
            <w:gridSpan w:val="2"/>
            <w:shd w:val="clear" w:color="auto" w:fill="DEEAF6" w:themeFill="accent5" w:themeFillTint="33"/>
          </w:tcPr>
          <w:p w14:paraId="050BCFCC" w14:textId="0CD0A9C3" w:rsidR="00C243C7" w:rsidRPr="00C243C7" w:rsidRDefault="00C243C7" w:rsidP="00E759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 Personal Qualities and Other</w:t>
            </w:r>
          </w:p>
        </w:tc>
      </w:tr>
      <w:tr w:rsidR="00C243C7" w14:paraId="284B4AEB" w14:textId="77777777" w:rsidTr="5C207853">
        <w:trPr>
          <w:trHeight w:val="397"/>
        </w:trPr>
        <w:tc>
          <w:tcPr>
            <w:tcW w:w="5228" w:type="dxa"/>
            <w:shd w:val="clear" w:color="auto" w:fill="DEEAF6" w:themeFill="accent5" w:themeFillTint="33"/>
          </w:tcPr>
          <w:p w14:paraId="30B7F3F3" w14:textId="0E6BD3A7" w:rsidR="00C243C7" w:rsidRPr="00C243C7" w:rsidRDefault="00C243C7" w:rsidP="00E759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Essential</w:t>
            </w:r>
          </w:p>
        </w:tc>
        <w:tc>
          <w:tcPr>
            <w:tcW w:w="5228" w:type="dxa"/>
            <w:shd w:val="clear" w:color="auto" w:fill="DEEAF6" w:themeFill="accent5" w:themeFillTint="33"/>
          </w:tcPr>
          <w:p w14:paraId="1C168DD1" w14:textId="3E149AD5" w:rsidR="00C243C7" w:rsidRPr="00C243C7" w:rsidRDefault="00C243C7" w:rsidP="00E759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Desirable</w:t>
            </w:r>
          </w:p>
        </w:tc>
      </w:tr>
      <w:tr w:rsidR="00C243C7" w14:paraId="389003BD" w14:textId="77777777" w:rsidTr="5C207853">
        <w:trPr>
          <w:trHeight w:val="70"/>
        </w:trPr>
        <w:tc>
          <w:tcPr>
            <w:tcW w:w="5228" w:type="dxa"/>
          </w:tcPr>
          <w:p w14:paraId="50C6797E" w14:textId="77777777" w:rsidR="00407A72" w:rsidRPr="00E90175" w:rsidRDefault="00407A72" w:rsidP="00407A72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cstheme="minorHAnsi"/>
                <w:sz w:val="24"/>
                <w:szCs w:val="24"/>
              </w:rPr>
            </w:pPr>
            <w:r w:rsidRPr="00E90175">
              <w:rPr>
                <w:rFonts w:eastAsia="Gill Sans MT" w:cstheme="minorHAnsi"/>
                <w:sz w:val="24"/>
                <w:szCs w:val="24"/>
              </w:rPr>
              <w:t>Ability to work in a team</w:t>
            </w:r>
          </w:p>
          <w:p w14:paraId="692FBC73" w14:textId="77777777" w:rsidR="00407A72" w:rsidRPr="00E90175" w:rsidRDefault="00407A72" w:rsidP="00407A72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cstheme="minorHAnsi"/>
                <w:sz w:val="24"/>
                <w:szCs w:val="24"/>
              </w:rPr>
            </w:pPr>
            <w:r w:rsidRPr="00E90175">
              <w:rPr>
                <w:rFonts w:eastAsia="Gill Sans MT" w:cstheme="minorHAnsi"/>
                <w:sz w:val="24"/>
                <w:szCs w:val="24"/>
              </w:rPr>
              <w:t>Good communication and presentation skills</w:t>
            </w:r>
          </w:p>
          <w:p w14:paraId="675D7445" w14:textId="77777777" w:rsidR="00407A72" w:rsidRPr="00E90175" w:rsidRDefault="00407A72" w:rsidP="00407A72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cstheme="minorHAnsi"/>
                <w:sz w:val="24"/>
                <w:szCs w:val="24"/>
              </w:rPr>
            </w:pPr>
            <w:r w:rsidRPr="00E90175">
              <w:rPr>
                <w:rFonts w:eastAsia="Gill Sans MT" w:cstheme="minorHAnsi"/>
                <w:sz w:val="24"/>
                <w:szCs w:val="24"/>
              </w:rPr>
              <w:t>Ability to work with learners in groups and as individuals</w:t>
            </w:r>
          </w:p>
          <w:p w14:paraId="07427BDF" w14:textId="77777777" w:rsidR="00407A72" w:rsidRPr="00E90175" w:rsidRDefault="00407A72" w:rsidP="00407A72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cstheme="minorHAnsi"/>
                <w:sz w:val="24"/>
                <w:szCs w:val="24"/>
              </w:rPr>
            </w:pPr>
            <w:r w:rsidRPr="00E90175">
              <w:rPr>
                <w:rFonts w:eastAsia="Gill Sans MT" w:cstheme="minorHAnsi"/>
                <w:sz w:val="24"/>
                <w:szCs w:val="24"/>
              </w:rPr>
              <w:t>Ability to plan and review lessons to improve outcomes for students</w:t>
            </w:r>
          </w:p>
          <w:p w14:paraId="1C96D6B5" w14:textId="77777777" w:rsidR="00407A72" w:rsidRPr="00E90175" w:rsidRDefault="00407A72" w:rsidP="00407A72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cstheme="minorHAnsi"/>
                <w:sz w:val="24"/>
                <w:szCs w:val="24"/>
              </w:rPr>
            </w:pPr>
            <w:r w:rsidRPr="00E90175">
              <w:rPr>
                <w:rFonts w:eastAsia="Gill Sans MT" w:cstheme="minorHAnsi"/>
                <w:sz w:val="24"/>
                <w:szCs w:val="24"/>
              </w:rPr>
              <w:t>Excellent interpersonal and communication skills</w:t>
            </w:r>
          </w:p>
          <w:p w14:paraId="4CFE3F12" w14:textId="63F4FDCC" w:rsidR="00407A72" w:rsidRPr="00407A72" w:rsidRDefault="00407A72" w:rsidP="00407A72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cstheme="minorHAnsi"/>
                <w:sz w:val="24"/>
                <w:szCs w:val="24"/>
              </w:rPr>
            </w:pPr>
            <w:r w:rsidRPr="00E90175">
              <w:rPr>
                <w:rFonts w:eastAsia="Gill Sans MT" w:cstheme="minorHAnsi"/>
                <w:sz w:val="24"/>
                <w:szCs w:val="24"/>
              </w:rPr>
              <w:t>Enthusiastic and positive</w:t>
            </w:r>
          </w:p>
          <w:p w14:paraId="27A3EBD1" w14:textId="4E3E743E" w:rsidR="00E827AC" w:rsidRPr="009650FA" w:rsidRDefault="00E827AC" w:rsidP="00407A72">
            <w:pPr>
              <w:pStyle w:val="ListParagraph"/>
              <w:numPr>
                <w:ilvl w:val="0"/>
                <w:numId w:val="3"/>
              </w:numPr>
              <w:tabs>
                <w:tab w:val="left" w:pos="-1440"/>
              </w:tabs>
              <w:rPr>
                <w:rFonts w:cstheme="minorHAnsi"/>
                <w:color w:val="000000"/>
                <w:sz w:val="24"/>
                <w:szCs w:val="24"/>
              </w:rPr>
            </w:pPr>
            <w:r w:rsidRPr="009650FA">
              <w:rPr>
                <w:rFonts w:cstheme="minorHAnsi"/>
                <w:color w:val="000000" w:themeColor="text1"/>
                <w:sz w:val="24"/>
                <w:szCs w:val="24"/>
              </w:rPr>
              <w:t xml:space="preserve">Have your own car with business use included on your policy and be able to travel across Somerset </w:t>
            </w:r>
          </w:p>
          <w:p w14:paraId="52133D79" w14:textId="77777777" w:rsidR="00C243C7" w:rsidRPr="00E827AC" w:rsidRDefault="00C243C7" w:rsidP="00E7598A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228" w:type="dxa"/>
          </w:tcPr>
          <w:p w14:paraId="472A3069" w14:textId="77777777" w:rsidR="00C243C7" w:rsidRPr="00133D08" w:rsidRDefault="00C243C7" w:rsidP="00133D0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rPr>
                <w:rFonts w:cstheme="minorHAnsi"/>
                <w:sz w:val="32"/>
                <w:szCs w:val="32"/>
              </w:rPr>
            </w:pPr>
          </w:p>
        </w:tc>
      </w:tr>
    </w:tbl>
    <w:p w14:paraId="71655F50" w14:textId="78174474" w:rsidR="00C243C7" w:rsidRPr="00C243C7" w:rsidRDefault="00C243C7" w:rsidP="00C243C7"/>
    <w:sectPr w:rsidR="00C243C7" w:rsidRPr="00C243C7" w:rsidSect="008449DB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4A234" w14:textId="77777777" w:rsidR="0033775C" w:rsidRDefault="0033775C" w:rsidP="00C243C7">
      <w:pPr>
        <w:spacing w:after="0" w:line="240" w:lineRule="auto"/>
      </w:pPr>
      <w:r>
        <w:separator/>
      </w:r>
    </w:p>
  </w:endnote>
  <w:endnote w:type="continuationSeparator" w:id="0">
    <w:p w14:paraId="7DA3488A" w14:textId="77777777" w:rsidR="0033775C" w:rsidRDefault="0033775C" w:rsidP="00C2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1EE4A" w14:textId="55DF0226" w:rsidR="00C243C7" w:rsidRPr="00E827AC" w:rsidRDefault="00C243C7">
    <w:pPr>
      <w:pStyle w:val="Footer"/>
      <w:rPr>
        <w:sz w:val="16"/>
        <w:szCs w:val="16"/>
      </w:rPr>
    </w:pPr>
    <w:r w:rsidRPr="00E827AC">
      <w:rPr>
        <w:sz w:val="16"/>
        <w:szCs w:val="16"/>
      </w:rPr>
      <w:t>QM/HR/Recruitment/</w:t>
    </w:r>
    <w:r w:rsidR="00407A72">
      <w:rPr>
        <w:sz w:val="16"/>
        <w:szCs w:val="16"/>
      </w:rPr>
      <w:t>Tutor (non-accredited delivery) JD &amp; 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458E1" w14:textId="77777777" w:rsidR="0033775C" w:rsidRDefault="0033775C" w:rsidP="00C243C7">
      <w:pPr>
        <w:spacing w:after="0" w:line="240" w:lineRule="auto"/>
      </w:pPr>
      <w:r>
        <w:separator/>
      </w:r>
    </w:p>
  </w:footnote>
  <w:footnote w:type="continuationSeparator" w:id="0">
    <w:p w14:paraId="1636B5F5" w14:textId="77777777" w:rsidR="0033775C" w:rsidRDefault="0033775C" w:rsidP="00C24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6466E"/>
    <w:multiLevelType w:val="hybridMultilevel"/>
    <w:tmpl w:val="7660D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B5D8D"/>
    <w:multiLevelType w:val="hybridMultilevel"/>
    <w:tmpl w:val="58B6C400"/>
    <w:lvl w:ilvl="0" w:tplc="E59AE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8E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04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ED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CD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02D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4E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CF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94E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41797"/>
    <w:multiLevelType w:val="hybridMultilevel"/>
    <w:tmpl w:val="23060854"/>
    <w:lvl w:ilvl="0" w:tplc="93A820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0D4270"/>
    <w:multiLevelType w:val="multilevel"/>
    <w:tmpl w:val="25FA4A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41256F85"/>
    <w:multiLevelType w:val="hybridMultilevel"/>
    <w:tmpl w:val="FCFE62EA"/>
    <w:lvl w:ilvl="0" w:tplc="04DA6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E83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647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A6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86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CA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2E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12D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649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B34B3"/>
    <w:multiLevelType w:val="multilevel"/>
    <w:tmpl w:val="0B68EF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4DC1260D"/>
    <w:multiLevelType w:val="hybridMultilevel"/>
    <w:tmpl w:val="C90EC0F8"/>
    <w:lvl w:ilvl="0" w:tplc="5E846D1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E4A86"/>
    <w:multiLevelType w:val="hybridMultilevel"/>
    <w:tmpl w:val="6CA2EF3E"/>
    <w:lvl w:ilvl="0" w:tplc="9DFE9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AE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D84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E0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A6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E8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A9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284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4B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4734E"/>
    <w:multiLevelType w:val="multilevel"/>
    <w:tmpl w:val="7E34323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5D3D355B"/>
    <w:multiLevelType w:val="hybridMultilevel"/>
    <w:tmpl w:val="69963514"/>
    <w:lvl w:ilvl="0" w:tplc="A5403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C8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A4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C6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07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245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2E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49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EEA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D4D7A"/>
    <w:multiLevelType w:val="hybridMultilevel"/>
    <w:tmpl w:val="0D3E894E"/>
    <w:lvl w:ilvl="0" w:tplc="FFFFFFFF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en-GB" w:eastAsia="en-GB" w:bidi="en-GB"/>
      </w:rPr>
    </w:lvl>
    <w:lvl w:ilvl="1" w:tplc="784EB618">
      <w:numFmt w:val="bullet"/>
      <w:lvlText w:val="•"/>
      <w:lvlJc w:val="left"/>
      <w:pPr>
        <w:ind w:left="1710" w:hanging="360"/>
      </w:pPr>
      <w:rPr>
        <w:rFonts w:hint="default"/>
        <w:lang w:val="en-GB" w:eastAsia="en-GB" w:bidi="en-GB"/>
      </w:rPr>
    </w:lvl>
    <w:lvl w:ilvl="2" w:tplc="31BC3E82">
      <w:numFmt w:val="bullet"/>
      <w:lvlText w:val="•"/>
      <w:lvlJc w:val="left"/>
      <w:pPr>
        <w:ind w:left="2601" w:hanging="360"/>
      </w:pPr>
      <w:rPr>
        <w:rFonts w:hint="default"/>
        <w:lang w:val="en-GB" w:eastAsia="en-GB" w:bidi="en-GB"/>
      </w:rPr>
    </w:lvl>
    <w:lvl w:ilvl="3" w:tplc="5F162CDE">
      <w:numFmt w:val="bullet"/>
      <w:lvlText w:val="•"/>
      <w:lvlJc w:val="left"/>
      <w:pPr>
        <w:ind w:left="3491" w:hanging="360"/>
      </w:pPr>
      <w:rPr>
        <w:rFonts w:hint="default"/>
        <w:lang w:val="en-GB" w:eastAsia="en-GB" w:bidi="en-GB"/>
      </w:rPr>
    </w:lvl>
    <w:lvl w:ilvl="4" w:tplc="CD468C5E">
      <w:numFmt w:val="bullet"/>
      <w:lvlText w:val="•"/>
      <w:lvlJc w:val="left"/>
      <w:pPr>
        <w:ind w:left="4382" w:hanging="360"/>
      </w:pPr>
      <w:rPr>
        <w:rFonts w:hint="default"/>
        <w:lang w:val="en-GB" w:eastAsia="en-GB" w:bidi="en-GB"/>
      </w:rPr>
    </w:lvl>
    <w:lvl w:ilvl="5" w:tplc="664CE5A6">
      <w:numFmt w:val="bullet"/>
      <w:lvlText w:val="•"/>
      <w:lvlJc w:val="left"/>
      <w:pPr>
        <w:ind w:left="5273" w:hanging="360"/>
      </w:pPr>
      <w:rPr>
        <w:rFonts w:hint="default"/>
        <w:lang w:val="en-GB" w:eastAsia="en-GB" w:bidi="en-GB"/>
      </w:rPr>
    </w:lvl>
    <w:lvl w:ilvl="6" w:tplc="D67295D6">
      <w:numFmt w:val="bullet"/>
      <w:lvlText w:val="•"/>
      <w:lvlJc w:val="left"/>
      <w:pPr>
        <w:ind w:left="6163" w:hanging="360"/>
      </w:pPr>
      <w:rPr>
        <w:rFonts w:hint="default"/>
        <w:lang w:val="en-GB" w:eastAsia="en-GB" w:bidi="en-GB"/>
      </w:rPr>
    </w:lvl>
    <w:lvl w:ilvl="7" w:tplc="D8B653B4">
      <w:numFmt w:val="bullet"/>
      <w:lvlText w:val="•"/>
      <w:lvlJc w:val="left"/>
      <w:pPr>
        <w:ind w:left="7054" w:hanging="360"/>
      </w:pPr>
      <w:rPr>
        <w:rFonts w:hint="default"/>
        <w:lang w:val="en-GB" w:eastAsia="en-GB" w:bidi="en-GB"/>
      </w:rPr>
    </w:lvl>
    <w:lvl w:ilvl="8" w:tplc="B19E9600">
      <w:numFmt w:val="bullet"/>
      <w:lvlText w:val="•"/>
      <w:lvlJc w:val="left"/>
      <w:pPr>
        <w:ind w:left="7945" w:hanging="360"/>
      </w:pPr>
      <w:rPr>
        <w:rFonts w:hint="default"/>
        <w:lang w:val="en-GB" w:eastAsia="en-GB" w:bidi="en-GB"/>
      </w:rPr>
    </w:lvl>
  </w:abstractNum>
  <w:abstractNum w:abstractNumId="11" w15:restartNumberingAfterBreak="0">
    <w:nsid w:val="6B032D57"/>
    <w:multiLevelType w:val="hybridMultilevel"/>
    <w:tmpl w:val="194A7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23D6E"/>
    <w:multiLevelType w:val="hybridMultilevel"/>
    <w:tmpl w:val="D3F2A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D7AA0"/>
    <w:multiLevelType w:val="multilevel"/>
    <w:tmpl w:val="491053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79FA367F"/>
    <w:multiLevelType w:val="multilevel"/>
    <w:tmpl w:val="AC7A60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2008744959">
    <w:abstractNumId w:val="11"/>
  </w:num>
  <w:num w:numId="2" w16cid:durableId="1064790582">
    <w:abstractNumId w:val="12"/>
  </w:num>
  <w:num w:numId="3" w16cid:durableId="1324166492">
    <w:abstractNumId w:val="10"/>
  </w:num>
  <w:num w:numId="4" w16cid:durableId="1218786917">
    <w:abstractNumId w:val="14"/>
  </w:num>
  <w:num w:numId="5" w16cid:durableId="1623422781">
    <w:abstractNumId w:val="8"/>
  </w:num>
  <w:num w:numId="6" w16cid:durableId="1140537217">
    <w:abstractNumId w:val="5"/>
  </w:num>
  <w:num w:numId="7" w16cid:durableId="992224462">
    <w:abstractNumId w:val="13"/>
  </w:num>
  <w:num w:numId="8" w16cid:durableId="464859694">
    <w:abstractNumId w:val="3"/>
  </w:num>
  <w:num w:numId="9" w16cid:durableId="1695227120">
    <w:abstractNumId w:val="0"/>
  </w:num>
  <w:num w:numId="10" w16cid:durableId="2036730738">
    <w:abstractNumId w:val="2"/>
  </w:num>
  <w:num w:numId="11" w16cid:durableId="1830438724">
    <w:abstractNumId w:val="6"/>
  </w:num>
  <w:num w:numId="12" w16cid:durableId="2027168479">
    <w:abstractNumId w:val="4"/>
  </w:num>
  <w:num w:numId="13" w16cid:durableId="279076115">
    <w:abstractNumId w:val="1"/>
  </w:num>
  <w:num w:numId="14" w16cid:durableId="1403678433">
    <w:abstractNumId w:val="9"/>
  </w:num>
  <w:num w:numId="15" w16cid:durableId="3286077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9DB"/>
    <w:rsid w:val="0000193A"/>
    <w:rsid w:val="00041A77"/>
    <w:rsid w:val="000F1E62"/>
    <w:rsid w:val="00133D08"/>
    <w:rsid w:val="00162EDA"/>
    <w:rsid w:val="001C148F"/>
    <w:rsid w:val="001E0302"/>
    <w:rsid w:val="001E33CD"/>
    <w:rsid w:val="001E6D5F"/>
    <w:rsid w:val="00237667"/>
    <w:rsid w:val="00251F6B"/>
    <w:rsid w:val="00255AD0"/>
    <w:rsid w:val="0033775C"/>
    <w:rsid w:val="00346B55"/>
    <w:rsid w:val="00372222"/>
    <w:rsid w:val="00385A5C"/>
    <w:rsid w:val="003B38FC"/>
    <w:rsid w:val="00401907"/>
    <w:rsid w:val="00407A72"/>
    <w:rsid w:val="004D22FA"/>
    <w:rsid w:val="00535715"/>
    <w:rsid w:val="00546630"/>
    <w:rsid w:val="00584575"/>
    <w:rsid w:val="005C73AF"/>
    <w:rsid w:val="005D77B8"/>
    <w:rsid w:val="006E6219"/>
    <w:rsid w:val="007475FA"/>
    <w:rsid w:val="007B50D8"/>
    <w:rsid w:val="008449DB"/>
    <w:rsid w:val="008A0E14"/>
    <w:rsid w:val="009500F6"/>
    <w:rsid w:val="009650FA"/>
    <w:rsid w:val="00982D58"/>
    <w:rsid w:val="009915D3"/>
    <w:rsid w:val="009C1085"/>
    <w:rsid w:val="00A436C9"/>
    <w:rsid w:val="00A76D6D"/>
    <w:rsid w:val="00AD54E1"/>
    <w:rsid w:val="00B02C71"/>
    <w:rsid w:val="00BF45AB"/>
    <w:rsid w:val="00C111DE"/>
    <w:rsid w:val="00C243C7"/>
    <w:rsid w:val="00C24F13"/>
    <w:rsid w:val="00CC57EA"/>
    <w:rsid w:val="00CD3861"/>
    <w:rsid w:val="00D24045"/>
    <w:rsid w:val="00DD4CEC"/>
    <w:rsid w:val="00E069D1"/>
    <w:rsid w:val="00E827AC"/>
    <w:rsid w:val="00EB0EC8"/>
    <w:rsid w:val="00F4658C"/>
    <w:rsid w:val="00F839ED"/>
    <w:rsid w:val="0193D7FE"/>
    <w:rsid w:val="02AB6FD0"/>
    <w:rsid w:val="0C616CDB"/>
    <w:rsid w:val="11083625"/>
    <w:rsid w:val="1379921F"/>
    <w:rsid w:val="17FC40BB"/>
    <w:rsid w:val="183B9ED7"/>
    <w:rsid w:val="18BDA012"/>
    <w:rsid w:val="196CB9AB"/>
    <w:rsid w:val="1EE0E329"/>
    <w:rsid w:val="1FB45A82"/>
    <w:rsid w:val="25FE1D4F"/>
    <w:rsid w:val="28DAD007"/>
    <w:rsid w:val="2CC26BBD"/>
    <w:rsid w:val="2F799D8A"/>
    <w:rsid w:val="2FA8E0EF"/>
    <w:rsid w:val="302EF71A"/>
    <w:rsid w:val="323492E9"/>
    <w:rsid w:val="3BC379B6"/>
    <w:rsid w:val="3E4E8EBC"/>
    <w:rsid w:val="407F8AF0"/>
    <w:rsid w:val="42AC9F3D"/>
    <w:rsid w:val="42B42721"/>
    <w:rsid w:val="42CC2CEB"/>
    <w:rsid w:val="4691CE61"/>
    <w:rsid w:val="47D6D522"/>
    <w:rsid w:val="4D49B457"/>
    <w:rsid w:val="55D3E641"/>
    <w:rsid w:val="56546498"/>
    <w:rsid w:val="5B826B85"/>
    <w:rsid w:val="5C207853"/>
    <w:rsid w:val="5C828E4F"/>
    <w:rsid w:val="5DDD2480"/>
    <w:rsid w:val="5E24ABC0"/>
    <w:rsid w:val="61315528"/>
    <w:rsid w:val="6370BEA0"/>
    <w:rsid w:val="63D20FB2"/>
    <w:rsid w:val="65306DCB"/>
    <w:rsid w:val="65B61055"/>
    <w:rsid w:val="70280360"/>
    <w:rsid w:val="70990108"/>
    <w:rsid w:val="724F37C7"/>
    <w:rsid w:val="774A73E0"/>
    <w:rsid w:val="78C2C7DC"/>
    <w:rsid w:val="7ABA4014"/>
    <w:rsid w:val="7D4478DA"/>
    <w:rsid w:val="7E085F46"/>
    <w:rsid w:val="7E8F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6E8A"/>
  <w15:chartTrackingRefBased/>
  <w15:docId w15:val="{81DBC70D-1F7F-4666-9A19-D3F87F98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3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C7"/>
  </w:style>
  <w:style w:type="paragraph" w:styleId="Footer">
    <w:name w:val="footer"/>
    <w:basedOn w:val="Normal"/>
    <w:link w:val="FooterChar"/>
    <w:uiPriority w:val="99"/>
    <w:unhideWhenUsed/>
    <w:rsid w:val="00C24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C7"/>
  </w:style>
  <w:style w:type="paragraph" w:styleId="BodyText">
    <w:name w:val="Body Text"/>
    <w:basedOn w:val="Normal"/>
    <w:link w:val="BodyTextChar"/>
    <w:uiPriority w:val="1"/>
    <w:qFormat/>
    <w:rsid w:val="005C73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5C73AF"/>
    <w:rPr>
      <w:rFonts w:ascii="Arial" w:eastAsia="Arial" w:hAnsi="Arial" w:cs="Arial"/>
      <w:sz w:val="24"/>
      <w:szCs w:val="24"/>
      <w:lang w:eastAsia="en-GB" w:bidi="en-GB"/>
    </w:rPr>
  </w:style>
  <w:style w:type="paragraph" w:styleId="NormalWeb">
    <w:name w:val="Normal (Web)"/>
    <w:basedOn w:val="Normal"/>
    <w:uiPriority w:val="99"/>
    <w:semiHidden/>
    <w:unhideWhenUsed/>
    <w:rsid w:val="0040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0314e2-5b0f-42f3-abee-f44120b0b508">
      <Terms xmlns="http://schemas.microsoft.com/office/infopath/2007/PartnerControls"/>
    </lcf76f155ced4ddcb4097134ff3c332f>
    <TaxCatchAll xmlns="8ae9bbf6-006e-409e-8eb6-6716f46cf4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35880E26C78459B010CEFAE42208E" ma:contentTypeVersion="18" ma:contentTypeDescription="Create a new document." ma:contentTypeScope="" ma:versionID="5d560af292b9265015b5a4e99a81463d">
  <xsd:schema xmlns:xsd="http://www.w3.org/2001/XMLSchema" xmlns:xs="http://www.w3.org/2001/XMLSchema" xmlns:p="http://schemas.microsoft.com/office/2006/metadata/properties" xmlns:ns2="110314e2-5b0f-42f3-abee-f44120b0b508" xmlns:ns3="8ae9bbf6-006e-409e-8eb6-6716f46cf438" targetNamespace="http://schemas.microsoft.com/office/2006/metadata/properties" ma:root="true" ma:fieldsID="8215cd8a854245dbc8dfb687abeacc9c" ns2:_="" ns3:_="">
    <xsd:import namespace="110314e2-5b0f-42f3-abee-f44120b0b508"/>
    <xsd:import namespace="8ae9bbf6-006e-409e-8eb6-6716f46cf4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314e2-5b0f-42f3-abee-f44120b0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ab441e-051e-4534-9980-004479810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bbf6-006e-409e-8eb6-6716f46cf4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2f01c5-62c0-4a63-9ad3-1bcdae54d757}" ma:internalName="TaxCatchAll" ma:showField="CatchAllData" ma:web="8ae9bbf6-006e-409e-8eb6-6716f46cf4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47342-33CA-4623-883D-49757F2A3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0C1E4-94AD-4062-8BFA-518861F89F7B}">
  <ds:schemaRefs>
    <ds:schemaRef ds:uri="http://schemas.microsoft.com/office/2006/documentManagement/types"/>
    <ds:schemaRef ds:uri="110314e2-5b0f-42f3-abee-f44120b0b508"/>
    <ds:schemaRef ds:uri="http://schemas.microsoft.com/office/infopath/2007/PartnerControls"/>
    <ds:schemaRef ds:uri="http://schemas.microsoft.com/office/2006/metadata/properties"/>
    <ds:schemaRef ds:uri="http://purl.org/dc/dcmitype/"/>
    <ds:schemaRef ds:uri="8ae9bbf6-006e-409e-8eb6-6716f46cf438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D41E586-0CC0-4E3F-BFA6-40F1C279B6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Lockyer</dc:creator>
  <cp:keywords/>
  <dc:description/>
  <cp:lastModifiedBy>Jo Walton</cp:lastModifiedBy>
  <cp:revision>4</cp:revision>
  <dcterms:created xsi:type="dcterms:W3CDTF">2023-04-21T07:51:00Z</dcterms:created>
  <dcterms:modified xsi:type="dcterms:W3CDTF">2024-09-05T14:46:00Z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0x010100C6835880E26C78459B010CEFAE42208E</vt:lpwstr>
  </property>
  <property fmtid="{D5CDD505-2E9C-101B-9397-08002B2CF9AE}" pid="3" name="MediaServiceImageTags">
    <vt:lpwstr/>
  </property>
</Properties>
</file>